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A021" w14:textId="77777777" w:rsidR="0017464E" w:rsidRDefault="0017464E">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PERÚ ESPECIAL</w:t>
      </w:r>
    </w:p>
    <w:p w14:paraId="6D96911E" w14:textId="1FE68B1F" w:rsidR="0017464E" w:rsidRDefault="002B4CA4">
      <w:pPr>
        <w:pBdr>
          <w:top w:val="nil"/>
          <w:left w:val="nil"/>
          <w:bottom w:val="nil"/>
          <w:right w:val="nil"/>
          <w:between w:val="nil"/>
        </w:pBdr>
        <w:tabs>
          <w:tab w:val="right" w:pos="8504"/>
        </w:tabs>
        <w:spacing w:after="0" w:line="240" w:lineRule="auto"/>
        <w:rPr>
          <w:b/>
          <w:i/>
          <w:color w:val="CA652B"/>
          <w:sz w:val="24"/>
          <w:szCs w:val="24"/>
        </w:rPr>
      </w:pPr>
      <w:r>
        <w:rPr>
          <w:b/>
          <w:i/>
          <w:color w:val="CA652B"/>
          <w:sz w:val="24"/>
          <w:szCs w:val="24"/>
        </w:rPr>
        <w:t>Salidas: Diarias</w:t>
      </w:r>
    </w:p>
    <w:p w14:paraId="6A73EA64" w14:textId="2A77110F" w:rsidR="0017464E" w:rsidRDefault="0017464E">
      <w:pPr>
        <w:pBdr>
          <w:top w:val="nil"/>
          <w:left w:val="nil"/>
          <w:bottom w:val="nil"/>
          <w:right w:val="nil"/>
          <w:between w:val="nil"/>
        </w:pBdr>
        <w:tabs>
          <w:tab w:val="right" w:pos="8504"/>
        </w:tabs>
        <w:spacing w:after="0" w:line="240" w:lineRule="auto"/>
        <w:rPr>
          <w:b/>
          <w:i/>
          <w:color w:val="CA652B"/>
          <w:sz w:val="24"/>
          <w:szCs w:val="24"/>
        </w:rPr>
      </w:pPr>
      <w:r w:rsidRPr="0017464E">
        <w:rPr>
          <w:b/>
          <w:i/>
          <w:color w:val="CA652B"/>
          <w:sz w:val="24"/>
          <w:szCs w:val="24"/>
        </w:rPr>
        <w:t>Validez: Desde el 2 de enero hasta el 20 de diciembre de 2024</w:t>
      </w:r>
    </w:p>
    <w:p w14:paraId="5310E978" w14:textId="444A1A6B" w:rsidR="001B3F48" w:rsidRDefault="0017464E">
      <w:pPr>
        <w:pBdr>
          <w:top w:val="nil"/>
          <w:left w:val="nil"/>
          <w:bottom w:val="nil"/>
          <w:right w:val="nil"/>
          <w:between w:val="nil"/>
        </w:pBdr>
        <w:tabs>
          <w:tab w:val="right" w:pos="8504"/>
        </w:tabs>
        <w:spacing w:after="0" w:line="240" w:lineRule="auto"/>
        <w:rPr>
          <w:i/>
          <w:color w:val="0070C0"/>
          <w:sz w:val="24"/>
          <w:szCs w:val="24"/>
        </w:rPr>
      </w:pPr>
      <w:r>
        <w:rPr>
          <w:b/>
          <w:i/>
          <w:color w:val="CA652B"/>
          <w:sz w:val="24"/>
          <w:szCs w:val="24"/>
        </w:rPr>
        <w:tab/>
      </w:r>
    </w:p>
    <w:p w14:paraId="4AD9897E" w14:textId="77777777" w:rsidR="001B3F48" w:rsidRDefault="002B4CA4">
      <w:pPr>
        <w:pBdr>
          <w:top w:val="nil"/>
          <w:left w:val="nil"/>
          <w:bottom w:val="nil"/>
          <w:right w:val="nil"/>
          <w:between w:val="nil"/>
        </w:pBdr>
        <w:tabs>
          <w:tab w:val="right" w:pos="8504"/>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ITINERARIO </w:t>
      </w:r>
    </w:p>
    <w:p w14:paraId="167C8C01" w14:textId="77777777" w:rsidR="001B3F48" w:rsidRDefault="001B3F48">
      <w:pPr>
        <w:pBdr>
          <w:top w:val="nil"/>
          <w:left w:val="nil"/>
          <w:bottom w:val="nil"/>
          <w:right w:val="nil"/>
          <w:between w:val="nil"/>
        </w:pBdr>
        <w:tabs>
          <w:tab w:val="right" w:pos="8504"/>
        </w:tabs>
        <w:spacing w:after="0" w:line="240" w:lineRule="auto"/>
        <w:rPr>
          <w:rFonts w:ascii="Open Sans" w:eastAsia="Open Sans" w:hAnsi="Open Sans" w:cs="Open Sans"/>
          <w:color w:val="000000"/>
        </w:rPr>
      </w:pPr>
    </w:p>
    <w:p w14:paraId="4313C50D" w14:textId="1F568D22" w:rsidR="001B3F48" w:rsidRDefault="002B4CA4">
      <w:pPr>
        <w:pBdr>
          <w:top w:val="nil"/>
          <w:left w:val="nil"/>
          <w:bottom w:val="nil"/>
          <w:right w:val="nil"/>
          <w:between w:val="nil"/>
        </w:pBdr>
        <w:spacing w:after="0" w:line="240" w:lineRule="auto"/>
        <w:jc w:val="both"/>
        <w:rPr>
          <w:b/>
          <w:color w:val="000000"/>
        </w:rPr>
      </w:pPr>
      <w:r>
        <w:rPr>
          <w:b/>
          <w:color w:val="000000"/>
        </w:rPr>
        <w:t xml:space="preserve">DÍA 01: </w:t>
      </w:r>
      <w:r>
        <w:rPr>
          <w:b/>
          <w:color w:val="000000"/>
        </w:rPr>
        <w:tab/>
        <w:t>LIMA</w:t>
      </w:r>
    </w:p>
    <w:p w14:paraId="1769F75A" w14:textId="77777777" w:rsidR="0017464E" w:rsidRPr="00171548" w:rsidRDefault="0017464E" w:rsidP="0017464E">
      <w:pPr>
        <w:pBdr>
          <w:top w:val="nil"/>
          <w:left w:val="nil"/>
          <w:bottom w:val="nil"/>
          <w:right w:val="nil"/>
          <w:between w:val="nil"/>
        </w:pBdr>
        <w:spacing w:after="0" w:line="240" w:lineRule="auto"/>
        <w:jc w:val="both"/>
        <w:rPr>
          <w:bCs/>
          <w:color w:val="000000"/>
        </w:rPr>
      </w:pPr>
      <w:r w:rsidRPr="00171548">
        <w:rPr>
          <w:bCs/>
          <w:color w:val="000000"/>
        </w:rPr>
        <w:t>A tu llegada al aeropuerto de Lima, un servicio de transporte te llevará a tu hotel. Tendrás el resto del día libre para conocer la ciudad. La capital peruana es una metrópoli moderna y llena de historia, con unos 10 millones de habitantes, que actualmente atraviesa un emocionante proceso de cambios culturales y económicos.</w:t>
      </w:r>
    </w:p>
    <w:p w14:paraId="4DEC0FF9" w14:textId="77777777" w:rsidR="0017464E" w:rsidRPr="00171548" w:rsidRDefault="0017464E" w:rsidP="0017464E">
      <w:pPr>
        <w:pBdr>
          <w:top w:val="nil"/>
          <w:left w:val="nil"/>
          <w:bottom w:val="nil"/>
          <w:right w:val="nil"/>
          <w:between w:val="nil"/>
        </w:pBdr>
        <w:spacing w:after="0" w:line="240" w:lineRule="auto"/>
        <w:jc w:val="both"/>
        <w:rPr>
          <w:bCs/>
          <w:color w:val="000000"/>
        </w:rPr>
      </w:pPr>
    </w:p>
    <w:p w14:paraId="6B537FDC" w14:textId="51487D73" w:rsidR="0017464E" w:rsidRPr="0017464E" w:rsidRDefault="0017464E" w:rsidP="0017464E">
      <w:pPr>
        <w:pBdr>
          <w:top w:val="nil"/>
          <w:left w:val="nil"/>
          <w:bottom w:val="nil"/>
          <w:right w:val="nil"/>
          <w:between w:val="nil"/>
        </w:pBdr>
        <w:spacing w:after="0" w:line="240" w:lineRule="auto"/>
        <w:jc w:val="both"/>
        <w:rPr>
          <w:b/>
          <w:color w:val="000000"/>
        </w:rPr>
      </w:pPr>
      <w:r w:rsidRPr="0017464E">
        <w:rPr>
          <w:b/>
          <w:color w:val="000000"/>
        </w:rPr>
        <w:t xml:space="preserve">DÍA </w:t>
      </w:r>
      <w:r>
        <w:rPr>
          <w:b/>
          <w:color w:val="000000"/>
        </w:rPr>
        <w:t>0</w:t>
      </w:r>
      <w:r w:rsidRPr="0017464E">
        <w:rPr>
          <w:b/>
          <w:color w:val="000000"/>
        </w:rPr>
        <w:t>2</w:t>
      </w:r>
      <w:r>
        <w:rPr>
          <w:b/>
          <w:color w:val="000000"/>
        </w:rPr>
        <w:t>:</w:t>
      </w:r>
      <w:r w:rsidRPr="0017464E">
        <w:rPr>
          <w:b/>
          <w:color w:val="000000"/>
        </w:rPr>
        <w:t xml:space="preserve">  LIMA - MUSEO LARCO &amp; CITY TOUR </w:t>
      </w:r>
    </w:p>
    <w:p w14:paraId="7D5CFF9F" w14:textId="77777777" w:rsidR="0017464E" w:rsidRPr="0017464E" w:rsidRDefault="0017464E" w:rsidP="0017464E">
      <w:pPr>
        <w:pBdr>
          <w:top w:val="nil"/>
          <w:left w:val="nil"/>
          <w:bottom w:val="nil"/>
          <w:right w:val="nil"/>
          <w:between w:val="nil"/>
        </w:pBdr>
        <w:spacing w:after="0" w:line="240" w:lineRule="auto"/>
        <w:jc w:val="both"/>
        <w:rPr>
          <w:bCs/>
          <w:color w:val="000000"/>
        </w:rPr>
      </w:pPr>
      <w:r w:rsidRPr="0017464E">
        <w:rPr>
          <w:bCs/>
          <w:color w:val="000000"/>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06465ADB" w14:textId="77777777" w:rsidR="0017464E" w:rsidRDefault="0017464E" w:rsidP="0017464E">
      <w:pPr>
        <w:pBdr>
          <w:top w:val="nil"/>
          <w:left w:val="nil"/>
          <w:bottom w:val="nil"/>
          <w:right w:val="nil"/>
          <w:between w:val="nil"/>
        </w:pBdr>
        <w:spacing w:after="0" w:line="240" w:lineRule="auto"/>
        <w:jc w:val="both"/>
        <w:rPr>
          <w:b/>
          <w:color w:val="000000"/>
        </w:rPr>
      </w:pPr>
    </w:p>
    <w:p w14:paraId="272BA8C2" w14:textId="3BEA80AA" w:rsidR="0017464E" w:rsidRPr="0017464E" w:rsidRDefault="0017464E" w:rsidP="0017464E">
      <w:pPr>
        <w:pBdr>
          <w:top w:val="nil"/>
          <w:left w:val="nil"/>
          <w:bottom w:val="nil"/>
          <w:right w:val="nil"/>
          <w:between w:val="nil"/>
        </w:pBdr>
        <w:spacing w:after="0" w:line="240" w:lineRule="auto"/>
        <w:jc w:val="both"/>
        <w:rPr>
          <w:bCs/>
          <w:color w:val="000000"/>
        </w:rPr>
      </w:pPr>
      <w:r w:rsidRPr="0017464E">
        <w:rPr>
          <w:b/>
          <w:color w:val="000000"/>
        </w:rPr>
        <w:t xml:space="preserve">DÍA </w:t>
      </w:r>
      <w:r>
        <w:rPr>
          <w:b/>
          <w:color w:val="000000"/>
        </w:rPr>
        <w:t>0</w:t>
      </w:r>
      <w:r w:rsidRPr="0017464E">
        <w:rPr>
          <w:b/>
          <w:color w:val="000000"/>
        </w:rPr>
        <w:t>3</w:t>
      </w:r>
      <w:r>
        <w:rPr>
          <w:b/>
          <w:color w:val="000000"/>
        </w:rPr>
        <w:t>:</w:t>
      </w:r>
      <w:r w:rsidRPr="0017464E">
        <w:rPr>
          <w:b/>
          <w:color w:val="000000"/>
        </w:rPr>
        <w:t xml:space="preserve"> LIMA - CUSCO / CITY TOUR &amp; SITIOS ARQUEOLÓGICOS CERCANOS</w:t>
      </w:r>
    </w:p>
    <w:p w14:paraId="3EC25D42" w14:textId="40AC6736" w:rsidR="0017464E" w:rsidRDefault="0017464E" w:rsidP="0017464E">
      <w:pPr>
        <w:pBdr>
          <w:top w:val="nil"/>
          <w:left w:val="nil"/>
          <w:bottom w:val="nil"/>
          <w:right w:val="nil"/>
          <w:between w:val="nil"/>
        </w:pBdr>
        <w:spacing w:after="0" w:line="240" w:lineRule="auto"/>
        <w:jc w:val="both"/>
        <w:rPr>
          <w:b/>
          <w:color w:val="000000"/>
        </w:rPr>
      </w:pPr>
      <w:r w:rsidRPr="0017464E">
        <w:rPr>
          <w:bCs/>
          <w:color w:val="000000"/>
        </w:rPr>
        <w:t>Una movilidad te llevará hasta el aeropuerto de Lima para tomar tu vuelo a Cusco (se sugiere reservar un vuelo que llegue antes de las 11hrs). Al llegar, serás trasladado al hotel seleccionado.</w:t>
      </w:r>
      <w:r>
        <w:rPr>
          <w:bCs/>
          <w:color w:val="000000"/>
        </w:rPr>
        <w:t xml:space="preserve"> </w:t>
      </w:r>
      <w:r w:rsidRPr="0017464E">
        <w:rPr>
          <w:bCs/>
          <w:color w:val="000000"/>
        </w:rPr>
        <w:t xml:space="preserve">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w:t>
      </w:r>
      <w:proofErr w:type="spellStart"/>
      <w:r w:rsidRPr="0017464E">
        <w:rPr>
          <w:bCs/>
          <w:color w:val="000000"/>
        </w:rPr>
        <w:t>Qenqo</w:t>
      </w:r>
      <w:proofErr w:type="spellEnd"/>
      <w:r w:rsidRPr="0017464E">
        <w:rPr>
          <w:bCs/>
          <w:color w:val="000000"/>
        </w:rPr>
        <w:t xml:space="preserve">, un complejo arqueológico de uso religioso, donde se celebraban rituales relacionados con la agricultura. Para finalizar, visitarás </w:t>
      </w:r>
      <w:proofErr w:type="spellStart"/>
      <w:r w:rsidRPr="0017464E">
        <w:rPr>
          <w:bCs/>
          <w:color w:val="000000"/>
        </w:rPr>
        <w:t>Puca</w:t>
      </w:r>
      <w:proofErr w:type="spellEnd"/>
      <w:r w:rsidRPr="0017464E">
        <w:rPr>
          <w:bCs/>
          <w:color w:val="000000"/>
        </w:rPr>
        <w:t xml:space="preserve"> Pucará, situada a siete kilómetros de la ciudad. </w:t>
      </w:r>
      <w:proofErr w:type="spellStart"/>
      <w:r w:rsidRPr="0017464E">
        <w:rPr>
          <w:bCs/>
          <w:color w:val="000000"/>
        </w:rPr>
        <w:t>Puca</w:t>
      </w:r>
      <w:proofErr w:type="spellEnd"/>
      <w:r w:rsidRPr="0017464E">
        <w:rPr>
          <w:bCs/>
          <w:color w:val="000000"/>
        </w:rPr>
        <w:t xml:space="preserve">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w:t>
      </w:r>
      <w:r w:rsidRPr="0017464E">
        <w:rPr>
          <w:b/>
          <w:color w:val="000000"/>
        </w:rPr>
        <w:t xml:space="preserve"> </w:t>
      </w:r>
    </w:p>
    <w:p w14:paraId="31005890" w14:textId="75524CE6" w:rsidR="0017464E" w:rsidRDefault="0017464E" w:rsidP="0017464E">
      <w:pPr>
        <w:pBdr>
          <w:top w:val="nil"/>
          <w:left w:val="nil"/>
          <w:bottom w:val="nil"/>
          <w:right w:val="nil"/>
          <w:between w:val="nil"/>
        </w:pBdr>
        <w:spacing w:after="0" w:line="240" w:lineRule="auto"/>
        <w:jc w:val="both"/>
        <w:rPr>
          <w:b/>
          <w:color w:val="000000"/>
        </w:rPr>
      </w:pPr>
    </w:p>
    <w:p w14:paraId="715D036C" w14:textId="1859276B" w:rsidR="0017464E" w:rsidRDefault="0017464E" w:rsidP="0017464E">
      <w:pPr>
        <w:pBdr>
          <w:top w:val="nil"/>
          <w:left w:val="nil"/>
          <w:bottom w:val="nil"/>
          <w:right w:val="nil"/>
          <w:between w:val="nil"/>
        </w:pBdr>
        <w:spacing w:after="0" w:line="240" w:lineRule="auto"/>
        <w:jc w:val="both"/>
        <w:rPr>
          <w:b/>
          <w:color w:val="000000"/>
        </w:rPr>
      </w:pPr>
    </w:p>
    <w:p w14:paraId="2F49FDFA" w14:textId="44A12BF3" w:rsidR="0017464E" w:rsidRDefault="0017464E" w:rsidP="0017464E">
      <w:pPr>
        <w:pBdr>
          <w:top w:val="nil"/>
          <w:left w:val="nil"/>
          <w:bottom w:val="nil"/>
          <w:right w:val="nil"/>
          <w:between w:val="nil"/>
        </w:pBdr>
        <w:spacing w:after="0" w:line="240" w:lineRule="auto"/>
        <w:jc w:val="both"/>
        <w:rPr>
          <w:b/>
          <w:color w:val="000000"/>
        </w:rPr>
      </w:pPr>
    </w:p>
    <w:p w14:paraId="761FD1BB" w14:textId="77777777" w:rsidR="0017464E" w:rsidRPr="0017464E" w:rsidRDefault="0017464E" w:rsidP="0017464E">
      <w:pPr>
        <w:pBdr>
          <w:top w:val="nil"/>
          <w:left w:val="nil"/>
          <w:bottom w:val="nil"/>
          <w:right w:val="nil"/>
          <w:between w:val="nil"/>
        </w:pBdr>
        <w:spacing w:after="0" w:line="240" w:lineRule="auto"/>
        <w:jc w:val="both"/>
        <w:rPr>
          <w:b/>
          <w:color w:val="000000"/>
        </w:rPr>
      </w:pPr>
    </w:p>
    <w:p w14:paraId="391D0EF2" w14:textId="77777777" w:rsidR="0017464E" w:rsidRDefault="0017464E" w:rsidP="0017464E">
      <w:pPr>
        <w:pBdr>
          <w:top w:val="nil"/>
          <w:left w:val="nil"/>
          <w:bottom w:val="nil"/>
          <w:right w:val="nil"/>
          <w:between w:val="nil"/>
        </w:pBdr>
        <w:spacing w:after="0" w:line="240" w:lineRule="auto"/>
        <w:jc w:val="both"/>
        <w:rPr>
          <w:b/>
          <w:color w:val="000000"/>
        </w:rPr>
      </w:pPr>
    </w:p>
    <w:p w14:paraId="0247725E" w14:textId="77777777" w:rsidR="0017464E" w:rsidRDefault="0017464E" w:rsidP="0017464E">
      <w:pPr>
        <w:pBdr>
          <w:top w:val="nil"/>
          <w:left w:val="nil"/>
          <w:bottom w:val="nil"/>
          <w:right w:val="nil"/>
          <w:between w:val="nil"/>
        </w:pBdr>
        <w:spacing w:after="0" w:line="240" w:lineRule="auto"/>
        <w:jc w:val="both"/>
        <w:rPr>
          <w:b/>
          <w:color w:val="000000"/>
        </w:rPr>
      </w:pPr>
    </w:p>
    <w:p w14:paraId="41807A88" w14:textId="2E690E85" w:rsidR="0017464E" w:rsidRPr="0017464E" w:rsidRDefault="0017464E" w:rsidP="0017464E">
      <w:pPr>
        <w:pBdr>
          <w:top w:val="nil"/>
          <w:left w:val="nil"/>
          <w:bottom w:val="nil"/>
          <w:right w:val="nil"/>
          <w:between w:val="nil"/>
        </w:pBdr>
        <w:spacing w:after="0" w:line="240" w:lineRule="auto"/>
        <w:jc w:val="both"/>
        <w:rPr>
          <w:b/>
          <w:color w:val="000000"/>
        </w:rPr>
      </w:pPr>
      <w:r w:rsidRPr="0017464E">
        <w:rPr>
          <w:b/>
          <w:color w:val="000000"/>
        </w:rPr>
        <w:lastRenderedPageBreak/>
        <w:t xml:space="preserve">DÍA </w:t>
      </w:r>
      <w:r>
        <w:rPr>
          <w:b/>
          <w:color w:val="000000"/>
        </w:rPr>
        <w:t>0</w:t>
      </w:r>
      <w:r w:rsidRPr="0017464E">
        <w:rPr>
          <w:b/>
          <w:color w:val="000000"/>
        </w:rPr>
        <w:t>4</w:t>
      </w:r>
      <w:r>
        <w:rPr>
          <w:b/>
          <w:color w:val="000000"/>
        </w:rPr>
        <w:t>:</w:t>
      </w:r>
      <w:r w:rsidRPr="0017464E">
        <w:rPr>
          <w:b/>
          <w:color w:val="000000"/>
        </w:rPr>
        <w:t xml:space="preserve"> CUSCO - VALLE SAGRADO / CHINCHERO, OLLANTAYTAMBO Y MUSEO VIVO DE YUCAY</w:t>
      </w:r>
    </w:p>
    <w:p w14:paraId="78E97DCF" w14:textId="77777777" w:rsidR="0017464E" w:rsidRPr="0017464E" w:rsidRDefault="0017464E" w:rsidP="0017464E">
      <w:pPr>
        <w:pBdr>
          <w:top w:val="nil"/>
          <w:left w:val="nil"/>
          <w:bottom w:val="nil"/>
          <w:right w:val="nil"/>
          <w:between w:val="nil"/>
        </w:pBdr>
        <w:spacing w:after="0" w:line="240" w:lineRule="auto"/>
        <w:jc w:val="both"/>
        <w:rPr>
          <w:bCs/>
          <w:color w:val="000000"/>
        </w:rPr>
      </w:pPr>
      <w:r w:rsidRPr="0017464E">
        <w:rPr>
          <w:bCs/>
          <w:color w:val="000000"/>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edificaciones católicas en Perú. Continúa tu viaje por el Valle Sagrado rumbo a Ollantaytambo, haciendo una parada previa en un mirador para deleitarse con el paisaje antes de llegar al Museo Vivo de </w:t>
      </w:r>
      <w:proofErr w:type="spellStart"/>
      <w:r w:rsidRPr="0017464E">
        <w:rPr>
          <w:bCs/>
          <w:color w:val="000000"/>
        </w:rPr>
        <w:t>Yucay</w:t>
      </w:r>
      <w:proofErr w:type="spellEnd"/>
      <w:r w:rsidRPr="0017464E">
        <w:rPr>
          <w:bCs/>
          <w:color w:val="000000"/>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308C5633" w14:textId="77777777" w:rsidR="0017464E" w:rsidRPr="0017464E" w:rsidRDefault="0017464E" w:rsidP="0017464E">
      <w:pPr>
        <w:pBdr>
          <w:top w:val="nil"/>
          <w:left w:val="nil"/>
          <w:bottom w:val="nil"/>
          <w:right w:val="nil"/>
          <w:between w:val="nil"/>
        </w:pBdr>
        <w:spacing w:after="0" w:line="240" w:lineRule="auto"/>
        <w:jc w:val="both"/>
        <w:rPr>
          <w:bCs/>
          <w:i/>
          <w:iCs/>
          <w:color w:val="000000"/>
        </w:rPr>
      </w:pPr>
      <w:r w:rsidRPr="0017464E">
        <w:rPr>
          <w:bCs/>
          <w:i/>
          <w:iCs/>
          <w:color w:val="000000"/>
        </w:rPr>
        <w:t>*Las visitas que se realizan los domingos incluyen el mercado de Chinchero.</w:t>
      </w:r>
    </w:p>
    <w:p w14:paraId="28C7AA1F" w14:textId="77777777" w:rsidR="0017464E" w:rsidRPr="0017464E" w:rsidRDefault="0017464E" w:rsidP="0017464E">
      <w:pPr>
        <w:pBdr>
          <w:top w:val="nil"/>
          <w:left w:val="nil"/>
          <w:bottom w:val="nil"/>
          <w:right w:val="nil"/>
          <w:between w:val="nil"/>
        </w:pBdr>
        <w:spacing w:after="0" w:line="240" w:lineRule="auto"/>
        <w:jc w:val="both"/>
        <w:rPr>
          <w:b/>
          <w:color w:val="000000"/>
        </w:rPr>
      </w:pPr>
      <w:r w:rsidRPr="0017464E">
        <w:rPr>
          <w:b/>
          <w:color w:val="000000"/>
        </w:rPr>
        <w:t xml:space="preserve">   </w:t>
      </w:r>
    </w:p>
    <w:p w14:paraId="0ED6259B" w14:textId="28652913" w:rsidR="0017464E" w:rsidRPr="0017464E" w:rsidRDefault="0017464E" w:rsidP="0017464E">
      <w:pPr>
        <w:pBdr>
          <w:top w:val="nil"/>
          <w:left w:val="nil"/>
          <w:bottom w:val="nil"/>
          <w:right w:val="nil"/>
          <w:between w:val="nil"/>
        </w:pBdr>
        <w:spacing w:after="0" w:line="240" w:lineRule="auto"/>
        <w:jc w:val="both"/>
        <w:rPr>
          <w:b/>
          <w:color w:val="000000"/>
        </w:rPr>
      </w:pPr>
      <w:r w:rsidRPr="0017464E">
        <w:rPr>
          <w:b/>
          <w:color w:val="000000"/>
        </w:rPr>
        <w:t xml:space="preserve">DÍA </w:t>
      </w:r>
      <w:r>
        <w:rPr>
          <w:b/>
          <w:color w:val="000000"/>
        </w:rPr>
        <w:t>0</w:t>
      </w:r>
      <w:r w:rsidRPr="0017464E">
        <w:rPr>
          <w:b/>
          <w:color w:val="000000"/>
        </w:rPr>
        <w:t>5</w:t>
      </w:r>
      <w:r>
        <w:rPr>
          <w:b/>
          <w:color w:val="000000"/>
        </w:rPr>
        <w:t>:</w:t>
      </w:r>
      <w:r w:rsidRPr="0017464E">
        <w:rPr>
          <w:b/>
          <w:color w:val="000000"/>
        </w:rPr>
        <w:t xml:space="preserve"> VALLE SAGRADO - MACHU PICCHU - CUSCO </w:t>
      </w:r>
    </w:p>
    <w:p w14:paraId="27920E6B" w14:textId="3FB39FF3" w:rsidR="0017464E" w:rsidRPr="0017464E" w:rsidRDefault="0017464E" w:rsidP="0017464E">
      <w:pPr>
        <w:pBdr>
          <w:top w:val="nil"/>
          <w:left w:val="nil"/>
          <w:bottom w:val="nil"/>
          <w:right w:val="nil"/>
          <w:between w:val="nil"/>
        </w:pBdr>
        <w:spacing w:after="0" w:line="240" w:lineRule="auto"/>
        <w:jc w:val="both"/>
        <w:rPr>
          <w:bCs/>
          <w:i/>
          <w:iCs/>
          <w:color w:val="000000"/>
        </w:rPr>
      </w:pPr>
      <w:r w:rsidRPr="0017464E">
        <w:rPr>
          <w:bCs/>
          <w:color w:val="000000"/>
        </w:rPr>
        <w:t xml:space="preserve">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w:t>
      </w:r>
      <w:r>
        <w:rPr>
          <w:bCs/>
          <w:color w:val="000000"/>
        </w:rPr>
        <w:t xml:space="preserve"> </w:t>
      </w:r>
      <w:r w:rsidRPr="0017464E">
        <w:rPr>
          <w:bCs/>
          <w:color w:val="000000"/>
        </w:rPr>
        <w:t>Después de completar el recorrido, tomará el autobús a Aguas Calientes, donde disfrutará de un almuerzo en el restaurante de su elección. Luego del almuerzo, puede explorar el encantador pueblo y, en el momento apropiado, puede abordar el tren de regreso. El viaje en tren tomará una hora y media y lo llevará de regreso a Ollantaytambo, donde nuestro transporte lo acompañará de vuelta a su hotel en Cusco.</w:t>
      </w:r>
    </w:p>
    <w:p w14:paraId="293FD6B2" w14:textId="77777777" w:rsidR="0017464E" w:rsidRPr="0017464E" w:rsidRDefault="0017464E" w:rsidP="0017464E">
      <w:pPr>
        <w:pBdr>
          <w:top w:val="nil"/>
          <w:left w:val="nil"/>
          <w:bottom w:val="nil"/>
          <w:right w:val="nil"/>
          <w:between w:val="nil"/>
        </w:pBdr>
        <w:spacing w:after="0" w:line="240" w:lineRule="auto"/>
        <w:jc w:val="both"/>
        <w:rPr>
          <w:bCs/>
          <w:i/>
          <w:iCs/>
          <w:color w:val="000000"/>
        </w:rPr>
      </w:pPr>
      <w:r w:rsidRPr="0017464E">
        <w:rPr>
          <w:bCs/>
          <w:i/>
          <w:iCs/>
          <w:color w:val="000000"/>
        </w:rPr>
        <w:t>*La hora del almuerzo puede variar según el ingreso a la ciudadela.</w:t>
      </w:r>
    </w:p>
    <w:p w14:paraId="111C2A82" w14:textId="690BFF3F" w:rsidR="0017464E" w:rsidRDefault="0017464E" w:rsidP="0017464E">
      <w:pPr>
        <w:pBdr>
          <w:top w:val="nil"/>
          <w:left w:val="nil"/>
          <w:bottom w:val="nil"/>
          <w:right w:val="nil"/>
          <w:between w:val="nil"/>
        </w:pBdr>
        <w:spacing w:after="0" w:line="240" w:lineRule="auto"/>
        <w:jc w:val="both"/>
        <w:rPr>
          <w:bCs/>
          <w:i/>
          <w:iCs/>
          <w:color w:val="000000"/>
        </w:rPr>
      </w:pPr>
      <w:r w:rsidRPr="0017464E">
        <w:rPr>
          <w:bCs/>
          <w:i/>
          <w:iCs/>
          <w:color w:val="000000"/>
        </w:rPr>
        <w:t>*Recuerde confirmar su reserva lo antes posible para proceder con la compra de entradas con anticipación debido al aforo limitado de la ciudadela. Las entradas están sujetas a disponibilidad.</w:t>
      </w:r>
    </w:p>
    <w:p w14:paraId="3465E9E6" w14:textId="77777777" w:rsidR="0017464E" w:rsidRDefault="0017464E" w:rsidP="0017464E">
      <w:pPr>
        <w:pBdr>
          <w:top w:val="nil"/>
          <w:left w:val="nil"/>
          <w:bottom w:val="nil"/>
          <w:right w:val="nil"/>
          <w:between w:val="nil"/>
        </w:pBdr>
        <w:spacing w:after="0" w:line="240" w:lineRule="auto"/>
        <w:jc w:val="both"/>
        <w:rPr>
          <w:bCs/>
          <w:color w:val="000000"/>
        </w:rPr>
      </w:pPr>
    </w:p>
    <w:p w14:paraId="352B229A" w14:textId="77777777" w:rsidR="0017464E" w:rsidRDefault="0017464E" w:rsidP="0017464E">
      <w:pPr>
        <w:pBdr>
          <w:top w:val="nil"/>
          <w:left w:val="nil"/>
          <w:bottom w:val="nil"/>
          <w:right w:val="nil"/>
          <w:between w:val="nil"/>
        </w:pBdr>
        <w:spacing w:after="0" w:line="240" w:lineRule="auto"/>
        <w:jc w:val="both"/>
        <w:rPr>
          <w:bCs/>
          <w:color w:val="000000"/>
        </w:rPr>
      </w:pPr>
    </w:p>
    <w:p w14:paraId="41B117F1" w14:textId="77777777" w:rsidR="0017464E" w:rsidRDefault="0017464E" w:rsidP="0017464E">
      <w:pPr>
        <w:pBdr>
          <w:top w:val="nil"/>
          <w:left w:val="nil"/>
          <w:bottom w:val="nil"/>
          <w:right w:val="nil"/>
          <w:between w:val="nil"/>
        </w:pBdr>
        <w:spacing w:after="0" w:line="240" w:lineRule="auto"/>
        <w:jc w:val="both"/>
        <w:rPr>
          <w:bCs/>
          <w:color w:val="000000"/>
        </w:rPr>
      </w:pPr>
    </w:p>
    <w:p w14:paraId="3ADAC068" w14:textId="77777777" w:rsidR="0017464E" w:rsidRDefault="0017464E" w:rsidP="0017464E">
      <w:pPr>
        <w:pBdr>
          <w:top w:val="nil"/>
          <w:left w:val="nil"/>
          <w:bottom w:val="nil"/>
          <w:right w:val="nil"/>
          <w:between w:val="nil"/>
        </w:pBdr>
        <w:spacing w:after="0" w:line="240" w:lineRule="auto"/>
        <w:jc w:val="both"/>
        <w:rPr>
          <w:bCs/>
          <w:color w:val="000000"/>
        </w:rPr>
      </w:pPr>
    </w:p>
    <w:p w14:paraId="22489A60" w14:textId="77777777" w:rsidR="0017464E" w:rsidRDefault="0017464E" w:rsidP="0017464E">
      <w:pPr>
        <w:pBdr>
          <w:top w:val="nil"/>
          <w:left w:val="nil"/>
          <w:bottom w:val="nil"/>
          <w:right w:val="nil"/>
          <w:between w:val="nil"/>
        </w:pBdr>
        <w:spacing w:after="0" w:line="240" w:lineRule="auto"/>
        <w:jc w:val="both"/>
        <w:rPr>
          <w:bCs/>
          <w:color w:val="000000"/>
        </w:rPr>
      </w:pPr>
    </w:p>
    <w:p w14:paraId="675D8E88" w14:textId="77777777" w:rsidR="0017464E" w:rsidRDefault="0017464E" w:rsidP="0017464E">
      <w:pPr>
        <w:pBdr>
          <w:top w:val="nil"/>
          <w:left w:val="nil"/>
          <w:bottom w:val="nil"/>
          <w:right w:val="nil"/>
          <w:between w:val="nil"/>
        </w:pBdr>
        <w:spacing w:after="0" w:line="240" w:lineRule="auto"/>
        <w:jc w:val="both"/>
        <w:rPr>
          <w:bCs/>
          <w:color w:val="000000"/>
        </w:rPr>
      </w:pPr>
    </w:p>
    <w:p w14:paraId="166533D0" w14:textId="77777777" w:rsidR="0017464E" w:rsidRDefault="0017464E" w:rsidP="0017464E">
      <w:pPr>
        <w:pBdr>
          <w:top w:val="nil"/>
          <w:left w:val="nil"/>
          <w:bottom w:val="nil"/>
          <w:right w:val="nil"/>
          <w:between w:val="nil"/>
        </w:pBdr>
        <w:spacing w:after="0" w:line="240" w:lineRule="auto"/>
        <w:jc w:val="both"/>
        <w:rPr>
          <w:bCs/>
          <w:color w:val="000000"/>
        </w:rPr>
      </w:pPr>
    </w:p>
    <w:p w14:paraId="58454782" w14:textId="77777777" w:rsidR="0017464E" w:rsidRDefault="0017464E" w:rsidP="0017464E">
      <w:pPr>
        <w:pBdr>
          <w:top w:val="nil"/>
          <w:left w:val="nil"/>
          <w:bottom w:val="nil"/>
          <w:right w:val="nil"/>
          <w:between w:val="nil"/>
        </w:pBdr>
        <w:spacing w:after="0" w:line="240" w:lineRule="auto"/>
        <w:jc w:val="both"/>
        <w:rPr>
          <w:bCs/>
          <w:color w:val="000000"/>
        </w:rPr>
      </w:pPr>
    </w:p>
    <w:p w14:paraId="4B670B19" w14:textId="5162DB0C" w:rsidR="0017464E" w:rsidRPr="0017464E" w:rsidRDefault="0017464E" w:rsidP="0017464E">
      <w:pPr>
        <w:pBdr>
          <w:top w:val="nil"/>
          <w:left w:val="nil"/>
          <w:bottom w:val="nil"/>
          <w:right w:val="nil"/>
          <w:between w:val="nil"/>
        </w:pBdr>
        <w:spacing w:after="0" w:line="240" w:lineRule="auto"/>
        <w:jc w:val="both"/>
        <w:rPr>
          <w:b/>
          <w:color w:val="000000"/>
        </w:rPr>
      </w:pPr>
      <w:r w:rsidRPr="0017464E">
        <w:rPr>
          <w:b/>
          <w:color w:val="000000"/>
        </w:rPr>
        <w:lastRenderedPageBreak/>
        <w:t xml:space="preserve">DÍA </w:t>
      </w:r>
      <w:r>
        <w:rPr>
          <w:b/>
          <w:color w:val="000000"/>
        </w:rPr>
        <w:t>0</w:t>
      </w:r>
      <w:r w:rsidRPr="0017464E">
        <w:rPr>
          <w:b/>
          <w:color w:val="000000"/>
        </w:rPr>
        <w:t>6</w:t>
      </w:r>
      <w:r>
        <w:rPr>
          <w:b/>
          <w:color w:val="000000"/>
        </w:rPr>
        <w:t>:</w:t>
      </w:r>
      <w:r w:rsidRPr="0017464E">
        <w:rPr>
          <w:b/>
          <w:color w:val="000000"/>
        </w:rPr>
        <w:t xml:space="preserve"> SALIDA DE CUSCO</w:t>
      </w:r>
    </w:p>
    <w:p w14:paraId="644EEC13" w14:textId="62CC0F08" w:rsidR="0017464E" w:rsidRDefault="0017464E" w:rsidP="0017464E">
      <w:pPr>
        <w:pBdr>
          <w:top w:val="nil"/>
          <w:left w:val="nil"/>
          <w:bottom w:val="nil"/>
          <w:right w:val="nil"/>
          <w:between w:val="nil"/>
        </w:pBdr>
        <w:spacing w:after="0" w:line="240" w:lineRule="auto"/>
        <w:jc w:val="both"/>
        <w:rPr>
          <w:bCs/>
          <w:color w:val="000000"/>
        </w:rPr>
      </w:pPr>
      <w:r w:rsidRPr="0017464E">
        <w:rPr>
          <w:bCs/>
          <w:color w:val="000000"/>
        </w:rPr>
        <w:t xml:space="preserve">Una movilidad te llevará hasta el aeropuerto de Cusco para abordar tu vuelo de salida de la ciudad. </w:t>
      </w:r>
    </w:p>
    <w:p w14:paraId="49699C11" w14:textId="77777777" w:rsidR="0017464E" w:rsidRPr="0017464E" w:rsidRDefault="0017464E" w:rsidP="0017464E">
      <w:pPr>
        <w:pBdr>
          <w:top w:val="nil"/>
          <w:left w:val="nil"/>
          <w:bottom w:val="nil"/>
          <w:right w:val="nil"/>
          <w:between w:val="nil"/>
        </w:pBdr>
        <w:spacing w:after="0" w:line="240" w:lineRule="auto"/>
        <w:jc w:val="both"/>
        <w:rPr>
          <w:bCs/>
          <w:color w:val="000000"/>
        </w:rPr>
      </w:pPr>
    </w:p>
    <w:p w14:paraId="4895A35E" w14:textId="587A3BA4" w:rsidR="001B3F48" w:rsidRDefault="002B4CA4">
      <w:pPr>
        <w:jc w:val="both"/>
      </w:pPr>
      <w:r>
        <w:rPr>
          <w:b/>
          <w:i/>
          <w:sz w:val="28"/>
          <w:szCs w:val="28"/>
        </w:rPr>
        <w:t xml:space="preserve">Fin de nuestros servicios </w:t>
      </w:r>
    </w:p>
    <w:p w14:paraId="2FA921BE" w14:textId="366BAA49" w:rsidR="001B3F48" w:rsidRPr="006B5DE0" w:rsidRDefault="002B4CA4">
      <w:pPr>
        <w:pBdr>
          <w:top w:val="nil"/>
          <w:left w:val="nil"/>
          <w:bottom w:val="nil"/>
          <w:right w:val="nil"/>
          <w:between w:val="nil"/>
        </w:pBdr>
        <w:spacing w:after="0" w:line="240" w:lineRule="auto"/>
        <w:rPr>
          <w:rFonts w:asciiTheme="minorHAnsi" w:eastAsia="Questrial" w:hAnsiTheme="minorHAnsi" w:cstheme="minorHAnsi"/>
          <w:b/>
          <w:color w:val="002060"/>
          <w:sz w:val="26"/>
          <w:szCs w:val="26"/>
        </w:rPr>
      </w:pPr>
      <w:r w:rsidRPr="006B5DE0">
        <w:rPr>
          <w:rFonts w:asciiTheme="minorHAnsi" w:eastAsia="Questrial" w:hAnsiTheme="minorHAnsi" w:cstheme="minorHAnsi"/>
          <w:b/>
          <w:color w:val="002060"/>
          <w:sz w:val="26"/>
          <w:szCs w:val="26"/>
        </w:rPr>
        <w:t xml:space="preserve">PRECIOS POR PERSONA EN USD </w:t>
      </w:r>
      <w:r w:rsidR="00C16B67">
        <w:rPr>
          <w:rFonts w:asciiTheme="minorHAnsi" w:eastAsia="Questrial" w:hAnsiTheme="minorHAnsi" w:cstheme="minorHAnsi"/>
          <w:b/>
          <w:color w:val="002060"/>
          <w:sz w:val="26"/>
          <w:szCs w:val="26"/>
        </w:rPr>
        <w:t>– SERVICIOS TERRESTRES</w:t>
      </w:r>
      <w:r w:rsidRPr="006B5DE0">
        <w:rPr>
          <w:rFonts w:asciiTheme="minorHAnsi" w:eastAsia="Questrial" w:hAnsiTheme="minorHAnsi" w:cstheme="minorHAnsi"/>
          <w:b/>
          <w:color w:val="002060"/>
          <w:sz w:val="26"/>
          <w:szCs w:val="26"/>
        </w:rPr>
        <w:t xml:space="preserve"> </w:t>
      </w:r>
    </w:p>
    <w:tbl>
      <w:tblPr>
        <w:tblStyle w:val="a"/>
        <w:tblpPr w:leftFromText="141" w:rightFromText="141" w:vertAnchor="text" w:tblpX="364" w:tblpY="58"/>
        <w:tblW w:w="9336"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652"/>
        <w:gridCol w:w="2228"/>
        <w:gridCol w:w="2228"/>
        <w:gridCol w:w="2228"/>
      </w:tblGrid>
      <w:tr w:rsidR="00C16B67" w:rsidRPr="006B5DE0" w14:paraId="26968DC8" w14:textId="66A91F6B" w:rsidTr="00C16B67">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right w:val="single" w:sz="4" w:space="0" w:color="FFD965"/>
            </w:tcBorders>
            <w:shd w:val="clear" w:color="auto" w:fill="F8A602"/>
          </w:tcPr>
          <w:p w14:paraId="068052A3" w14:textId="77777777" w:rsidR="00C16B67" w:rsidRPr="006B5DE0" w:rsidRDefault="00C16B67">
            <w:pPr>
              <w:jc w:val="center"/>
              <w:rPr>
                <w:rFonts w:asciiTheme="minorHAnsi" w:eastAsia="Questrial" w:hAnsiTheme="minorHAnsi" w:cstheme="minorHAnsi"/>
                <w:color w:val="000000"/>
                <w:sz w:val="24"/>
                <w:szCs w:val="24"/>
              </w:rPr>
            </w:pPr>
            <w:r w:rsidRPr="006B5DE0">
              <w:rPr>
                <w:rFonts w:asciiTheme="minorHAnsi" w:eastAsia="Questrial" w:hAnsiTheme="minorHAnsi" w:cstheme="minorHAnsi"/>
                <w:color w:val="000000"/>
                <w:sz w:val="24"/>
                <w:szCs w:val="24"/>
              </w:rPr>
              <w:t>OCUPACIÓN</w:t>
            </w:r>
          </w:p>
        </w:tc>
        <w:tc>
          <w:tcPr>
            <w:tcW w:w="2228" w:type="dxa"/>
            <w:tcBorders>
              <w:top w:val="single" w:sz="4" w:space="0" w:color="FFD965"/>
              <w:left w:val="single" w:sz="4" w:space="0" w:color="FFD965"/>
              <w:right w:val="single" w:sz="4" w:space="0" w:color="FFD965"/>
            </w:tcBorders>
            <w:shd w:val="clear" w:color="auto" w:fill="F8A602"/>
          </w:tcPr>
          <w:p w14:paraId="0299B85A" w14:textId="417A0D7B" w:rsidR="00C16B67"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TURISTA</w:t>
            </w:r>
          </w:p>
        </w:tc>
        <w:tc>
          <w:tcPr>
            <w:tcW w:w="2228" w:type="dxa"/>
            <w:tcBorders>
              <w:top w:val="single" w:sz="4" w:space="0" w:color="FFD965"/>
              <w:left w:val="single" w:sz="4" w:space="0" w:color="FFD965"/>
              <w:right w:val="single" w:sz="4" w:space="0" w:color="FFD965"/>
            </w:tcBorders>
            <w:shd w:val="clear" w:color="auto" w:fill="F8A602"/>
          </w:tcPr>
          <w:p w14:paraId="5E420A6B" w14:textId="01ABE40A" w:rsidR="00C16B67"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PRIMERA</w:t>
            </w:r>
          </w:p>
        </w:tc>
        <w:tc>
          <w:tcPr>
            <w:tcW w:w="2228" w:type="dxa"/>
            <w:tcBorders>
              <w:top w:val="single" w:sz="4" w:space="0" w:color="FFD965"/>
              <w:left w:val="single" w:sz="4" w:space="0" w:color="FFD965"/>
              <w:right w:val="single" w:sz="4" w:space="0" w:color="FFD965"/>
            </w:tcBorders>
            <w:shd w:val="clear" w:color="auto" w:fill="F8A602"/>
          </w:tcPr>
          <w:p w14:paraId="01273154" w14:textId="6ABE1E33" w:rsidR="00C16B67" w:rsidRDefault="00C16B6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LUJO</w:t>
            </w:r>
          </w:p>
        </w:tc>
      </w:tr>
      <w:tr w:rsidR="00C16B67" w:rsidRPr="006B5DE0" w14:paraId="235FA939" w14:textId="579C14BE" w:rsidTr="00C16B6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tcPr>
          <w:p w14:paraId="78C9F324" w14:textId="77777777" w:rsidR="00C16B67" w:rsidRPr="006B5DE0" w:rsidRDefault="00C16B67">
            <w:pPr>
              <w:jc w:val="center"/>
              <w:rPr>
                <w:rFonts w:asciiTheme="minorHAnsi" w:eastAsia="Questrial" w:hAnsiTheme="minorHAnsi" w:cstheme="minorHAnsi"/>
                <w:color w:val="000000"/>
                <w:sz w:val="24"/>
                <w:szCs w:val="24"/>
              </w:rPr>
            </w:pPr>
            <w:r w:rsidRPr="006B5DE0">
              <w:rPr>
                <w:rFonts w:asciiTheme="minorHAnsi" w:eastAsia="Questrial" w:hAnsiTheme="minorHAnsi" w:cstheme="minorHAnsi"/>
                <w:color w:val="000000"/>
                <w:sz w:val="24"/>
                <w:szCs w:val="24"/>
              </w:rPr>
              <w:t>DOBLE</w:t>
            </w:r>
          </w:p>
        </w:tc>
        <w:tc>
          <w:tcPr>
            <w:tcW w:w="2228" w:type="dxa"/>
            <w:tcBorders>
              <w:top w:val="single" w:sz="4" w:space="0" w:color="FFD965"/>
              <w:left w:val="single" w:sz="4" w:space="0" w:color="FFD965"/>
              <w:bottom w:val="single" w:sz="4" w:space="0" w:color="FFD965"/>
              <w:right w:val="single" w:sz="4" w:space="0" w:color="FFD965"/>
            </w:tcBorders>
          </w:tcPr>
          <w:p w14:paraId="6650E832" w14:textId="4CAE8E0F" w:rsidR="00C16B67" w:rsidRPr="006B5DE0"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859 USD</w:t>
            </w:r>
          </w:p>
        </w:tc>
        <w:tc>
          <w:tcPr>
            <w:tcW w:w="2228" w:type="dxa"/>
            <w:tcBorders>
              <w:top w:val="single" w:sz="4" w:space="0" w:color="FFD965"/>
              <w:left w:val="single" w:sz="4" w:space="0" w:color="FFD965"/>
              <w:bottom w:val="single" w:sz="4" w:space="0" w:color="FFD965"/>
              <w:right w:val="single" w:sz="4" w:space="0" w:color="FFD965"/>
            </w:tcBorders>
          </w:tcPr>
          <w:p w14:paraId="48E8BB20" w14:textId="1DF57605" w:rsidR="00C16B67" w:rsidRPr="006B5DE0"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949 USD</w:t>
            </w:r>
          </w:p>
        </w:tc>
        <w:tc>
          <w:tcPr>
            <w:tcW w:w="2228" w:type="dxa"/>
            <w:tcBorders>
              <w:top w:val="single" w:sz="4" w:space="0" w:color="FFD965"/>
              <w:left w:val="single" w:sz="4" w:space="0" w:color="FFD965"/>
              <w:bottom w:val="single" w:sz="4" w:space="0" w:color="FFD965"/>
              <w:right w:val="single" w:sz="4" w:space="0" w:color="FFD965"/>
            </w:tcBorders>
          </w:tcPr>
          <w:p w14:paraId="19D4A3D4" w14:textId="6CB87294" w:rsidR="00C16B67" w:rsidRPr="006B5DE0" w:rsidRDefault="00C16B67">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w:t>
            </w:r>
            <w:r w:rsidR="0017464E">
              <w:rPr>
                <w:rFonts w:asciiTheme="minorHAnsi" w:eastAsia="Questrial" w:hAnsiTheme="minorHAnsi" w:cstheme="minorHAnsi"/>
                <w:color w:val="000000"/>
                <w:sz w:val="24"/>
                <w:szCs w:val="24"/>
              </w:rPr>
              <w:t>329</w:t>
            </w:r>
            <w:r>
              <w:rPr>
                <w:rFonts w:asciiTheme="minorHAnsi" w:eastAsia="Questrial" w:hAnsiTheme="minorHAnsi" w:cstheme="minorHAnsi"/>
                <w:color w:val="000000"/>
                <w:sz w:val="24"/>
                <w:szCs w:val="24"/>
              </w:rPr>
              <w:t xml:space="preserve"> USD</w:t>
            </w:r>
          </w:p>
        </w:tc>
      </w:tr>
      <w:tr w:rsidR="0017464E" w:rsidRPr="006B5DE0" w14:paraId="6B90C8CB" w14:textId="77777777" w:rsidTr="00C16B67">
        <w:trPr>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tcPr>
          <w:p w14:paraId="75EEB15A" w14:textId="375E54AA" w:rsidR="0017464E" w:rsidRPr="006B5DE0" w:rsidRDefault="0017464E">
            <w:pPr>
              <w:jc w:val="center"/>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TRIPLE</w:t>
            </w:r>
          </w:p>
        </w:tc>
        <w:tc>
          <w:tcPr>
            <w:tcW w:w="2228" w:type="dxa"/>
            <w:tcBorders>
              <w:top w:val="single" w:sz="4" w:space="0" w:color="FFD965"/>
              <w:left w:val="single" w:sz="4" w:space="0" w:color="FFD965"/>
              <w:bottom w:val="single" w:sz="4" w:space="0" w:color="FFD965"/>
              <w:right w:val="single" w:sz="4" w:space="0" w:color="FFD965"/>
            </w:tcBorders>
          </w:tcPr>
          <w:p w14:paraId="6116BC7C" w14:textId="198F30A4" w:rsidR="0017464E" w:rsidRDefault="0017464E">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819 USD</w:t>
            </w:r>
          </w:p>
        </w:tc>
        <w:tc>
          <w:tcPr>
            <w:tcW w:w="2228" w:type="dxa"/>
            <w:tcBorders>
              <w:top w:val="single" w:sz="4" w:space="0" w:color="FFD965"/>
              <w:left w:val="single" w:sz="4" w:space="0" w:color="FFD965"/>
              <w:bottom w:val="single" w:sz="4" w:space="0" w:color="FFD965"/>
              <w:right w:val="single" w:sz="4" w:space="0" w:color="FFD965"/>
            </w:tcBorders>
          </w:tcPr>
          <w:p w14:paraId="4049C560" w14:textId="509FB2C1" w:rsidR="0017464E" w:rsidRDefault="0017464E">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889 USD</w:t>
            </w:r>
          </w:p>
        </w:tc>
        <w:tc>
          <w:tcPr>
            <w:tcW w:w="2228" w:type="dxa"/>
            <w:tcBorders>
              <w:top w:val="single" w:sz="4" w:space="0" w:color="FFD965"/>
              <w:left w:val="single" w:sz="4" w:space="0" w:color="FFD965"/>
              <w:bottom w:val="single" w:sz="4" w:space="0" w:color="FFD965"/>
              <w:right w:val="single" w:sz="4" w:space="0" w:color="FFD965"/>
            </w:tcBorders>
          </w:tcPr>
          <w:p w14:paraId="6925D607" w14:textId="7E4DFB38" w:rsidR="0017464E" w:rsidRDefault="0017464E">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1,369 USD</w:t>
            </w:r>
          </w:p>
        </w:tc>
      </w:tr>
      <w:tr w:rsidR="0017464E" w:rsidRPr="006B5DE0" w14:paraId="06BBDC82" w14:textId="77777777" w:rsidTr="00C16B6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tcPr>
          <w:p w14:paraId="593E10A9" w14:textId="73D5364D" w:rsidR="0017464E" w:rsidRDefault="0017464E">
            <w:pPr>
              <w:jc w:val="center"/>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SENCILLA</w:t>
            </w:r>
          </w:p>
        </w:tc>
        <w:tc>
          <w:tcPr>
            <w:tcW w:w="2228" w:type="dxa"/>
            <w:tcBorders>
              <w:top w:val="single" w:sz="4" w:space="0" w:color="FFD965"/>
              <w:left w:val="single" w:sz="4" w:space="0" w:color="FFD965"/>
              <w:bottom w:val="single" w:sz="4" w:space="0" w:color="FFD965"/>
              <w:right w:val="single" w:sz="4" w:space="0" w:color="FFD965"/>
            </w:tcBorders>
          </w:tcPr>
          <w:p w14:paraId="3D11FCB6" w14:textId="21816E8F" w:rsidR="0017464E"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1,109 USD</w:t>
            </w:r>
          </w:p>
        </w:tc>
        <w:tc>
          <w:tcPr>
            <w:tcW w:w="2228" w:type="dxa"/>
            <w:tcBorders>
              <w:top w:val="single" w:sz="4" w:space="0" w:color="FFD965"/>
              <w:left w:val="single" w:sz="4" w:space="0" w:color="FFD965"/>
              <w:bottom w:val="single" w:sz="4" w:space="0" w:color="FFD965"/>
              <w:right w:val="single" w:sz="4" w:space="0" w:color="FFD965"/>
            </w:tcBorders>
          </w:tcPr>
          <w:p w14:paraId="7618995F" w14:textId="115743B9" w:rsidR="0017464E"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1,319 USD</w:t>
            </w:r>
          </w:p>
        </w:tc>
        <w:tc>
          <w:tcPr>
            <w:tcW w:w="2228" w:type="dxa"/>
            <w:tcBorders>
              <w:top w:val="single" w:sz="4" w:space="0" w:color="FFD965"/>
              <w:left w:val="single" w:sz="4" w:space="0" w:color="FFD965"/>
              <w:bottom w:val="single" w:sz="4" w:space="0" w:color="FFD965"/>
              <w:right w:val="single" w:sz="4" w:space="0" w:color="FFD965"/>
            </w:tcBorders>
          </w:tcPr>
          <w:p w14:paraId="28C0C7C0" w14:textId="701C16C1" w:rsidR="0017464E"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2,019 USD</w:t>
            </w:r>
          </w:p>
        </w:tc>
      </w:tr>
      <w:tr w:rsidR="00C16B67" w:rsidRPr="006B5DE0" w14:paraId="44683042" w14:textId="0D9DC30D" w:rsidTr="00406804">
        <w:trPr>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vAlign w:val="center"/>
          </w:tcPr>
          <w:p w14:paraId="27EBA715" w14:textId="4765BDD5" w:rsidR="00C16B67" w:rsidRPr="006B5DE0" w:rsidRDefault="00C16B67">
            <w:pPr>
              <w:jc w:val="center"/>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SUPLEMENTO SERVICIOS EN PRIVADO</w:t>
            </w:r>
          </w:p>
        </w:tc>
        <w:tc>
          <w:tcPr>
            <w:tcW w:w="2228" w:type="dxa"/>
            <w:tcBorders>
              <w:top w:val="single" w:sz="4" w:space="0" w:color="FFD965"/>
              <w:left w:val="single" w:sz="4" w:space="0" w:color="FFD965"/>
              <w:bottom w:val="single" w:sz="4" w:space="0" w:color="FFD965"/>
              <w:right w:val="single" w:sz="4" w:space="0" w:color="FFD965"/>
            </w:tcBorders>
            <w:vAlign w:val="center"/>
          </w:tcPr>
          <w:p w14:paraId="36AFE217" w14:textId="4106ED85" w:rsidR="00C16B67" w:rsidRPr="006B5DE0" w:rsidRDefault="001D6641">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719 USD</w:t>
            </w:r>
          </w:p>
        </w:tc>
        <w:tc>
          <w:tcPr>
            <w:tcW w:w="2228" w:type="dxa"/>
            <w:tcBorders>
              <w:top w:val="single" w:sz="4" w:space="0" w:color="FFD965"/>
              <w:left w:val="single" w:sz="4" w:space="0" w:color="FFD965"/>
              <w:bottom w:val="single" w:sz="4" w:space="0" w:color="FFD965"/>
              <w:right w:val="single" w:sz="4" w:space="0" w:color="FFD965"/>
            </w:tcBorders>
            <w:vAlign w:val="center"/>
          </w:tcPr>
          <w:p w14:paraId="14816E11" w14:textId="75C1FB37" w:rsidR="00C16B67" w:rsidRPr="006B5DE0" w:rsidRDefault="001D6641">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300 USD</w:t>
            </w:r>
          </w:p>
        </w:tc>
        <w:tc>
          <w:tcPr>
            <w:tcW w:w="2228" w:type="dxa"/>
            <w:tcBorders>
              <w:top w:val="single" w:sz="4" w:space="0" w:color="FFD965"/>
              <w:left w:val="single" w:sz="4" w:space="0" w:color="FFD965"/>
              <w:bottom w:val="single" w:sz="4" w:space="0" w:color="FFD965"/>
              <w:right w:val="single" w:sz="4" w:space="0" w:color="FFD965"/>
            </w:tcBorders>
            <w:vAlign w:val="center"/>
          </w:tcPr>
          <w:p w14:paraId="785084B0" w14:textId="0A59EFBB" w:rsidR="00C16B67" w:rsidRDefault="001D6641">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169 USD</w:t>
            </w:r>
          </w:p>
        </w:tc>
      </w:tr>
    </w:tbl>
    <w:p w14:paraId="5ED13AA2" w14:textId="6C349B69" w:rsidR="001B3F48" w:rsidRDefault="001B3F48">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6D559071" w14:textId="77777777" w:rsidR="001B3F48" w:rsidRPr="006B5DE0" w:rsidRDefault="002B4CA4">
      <w:pPr>
        <w:pBdr>
          <w:top w:val="nil"/>
          <w:left w:val="nil"/>
          <w:bottom w:val="nil"/>
          <w:right w:val="nil"/>
          <w:between w:val="nil"/>
        </w:pBdr>
        <w:spacing w:after="0" w:line="240" w:lineRule="auto"/>
        <w:rPr>
          <w:rFonts w:asciiTheme="minorHAnsi" w:eastAsia="Questrial" w:hAnsiTheme="minorHAnsi" w:cstheme="minorHAnsi"/>
          <w:b/>
          <w:color w:val="002060"/>
        </w:rPr>
      </w:pPr>
      <w:r w:rsidRPr="00406804">
        <w:rPr>
          <w:rFonts w:asciiTheme="minorHAnsi" w:eastAsia="Questrial" w:hAnsiTheme="minorHAnsi" w:cstheme="minorHAnsi"/>
          <w:b/>
          <w:color w:val="002060"/>
          <w:sz w:val="24"/>
          <w:szCs w:val="24"/>
        </w:rPr>
        <w:t>HOTELES PREVISTOS (</w:t>
      </w:r>
      <w:proofErr w:type="spellStart"/>
      <w:r w:rsidRPr="00406804">
        <w:rPr>
          <w:rFonts w:asciiTheme="minorHAnsi" w:eastAsia="Questrial" w:hAnsiTheme="minorHAnsi" w:cstheme="minorHAnsi"/>
          <w:b/>
          <w:color w:val="002060"/>
          <w:sz w:val="24"/>
          <w:szCs w:val="24"/>
        </w:rPr>
        <w:t>Ó</w:t>
      </w:r>
      <w:proofErr w:type="spellEnd"/>
      <w:r w:rsidRPr="00406804">
        <w:rPr>
          <w:rFonts w:asciiTheme="minorHAnsi" w:eastAsia="Questrial" w:hAnsiTheme="minorHAnsi" w:cstheme="minorHAnsi"/>
          <w:b/>
          <w:color w:val="002060"/>
          <w:sz w:val="24"/>
          <w:szCs w:val="24"/>
        </w:rPr>
        <w:t xml:space="preserve"> SIMILARES)</w:t>
      </w:r>
      <w:r w:rsidRPr="006B5DE0">
        <w:rPr>
          <w:rFonts w:asciiTheme="minorHAnsi" w:eastAsia="Questrial" w:hAnsiTheme="minorHAnsi" w:cstheme="minorHAnsi"/>
          <w:b/>
          <w:color w:val="002060"/>
        </w:rPr>
        <w:t xml:space="preserve"> </w:t>
      </w:r>
    </w:p>
    <w:tbl>
      <w:tblPr>
        <w:tblStyle w:val="a0"/>
        <w:tblpPr w:leftFromText="141" w:rightFromText="141" w:vertAnchor="text" w:tblpXSpec="center" w:tblpY="58"/>
        <w:tblW w:w="10054"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909"/>
        <w:gridCol w:w="2840"/>
        <w:gridCol w:w="2840"/>
        <w:gridCol w:w="2465"/>
      </w:tblGrid>
      <w:tr w:rsidR="0017464E" w:rsidRPr="006B5DE0" w14:paraId="4AC60BD3" w14:textId="77777777" w:rsidTr="0017464E">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909" w:type="dxa"/>
            <w:tcBorders>
              <w:top w:val="single" w:sz="4" w:space="0" w:color="FFD965"/>
              <w:left w:val="single" w:sz="4" w:space="0" w:color="FFD965"/>
              <w:right w:val="single" w:sz="4" w:space="0" w:color="FFD965"/>
            </w:tcBorders>
            <w:shd w:val="clear" w:color="auto" w:fill="F8A602"/>
          </w:tcPr>
          <w:p w14:paraId="06931DC4"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CIUDAD</w:t>
            </w:r>
          </w:p>
        </w:tc>
        <w:tc>
          <w:tcPr>
            <w:tcW w:w="2840" w:type="dxa"/>
            <w:tcBorders>
              <w:top w:val="single" w:sz="4" w:space="0" w:color="FFD965"/>
              <w:left w:val="single" w:sz="4" w:space="0" w:color="FFD965"/>
              <w:right w:val="single" w:sz="4" w:space="0" w:color="FFD965"/>
            </w:tcBorders>
            <w:shd w:val="clear" w:color="auto" w:fill="F8A602"/>
          </w:tcPr>
          <w:p w14:paraId="6B7CF39F" w14:textId="6EB5519C" w:rsidR="0017464E"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TURISTA</w:t>
            </w:r>
          </w:p>
        </w:tc>
        <w:tc>
          <w:tcPr>
            <w:tcW w:w="2840" w:type="dxa"/>
            <w:tcBorders>
              <w:top w:val="single" w:sz="4" w:space="0" w:color="FFD965"/>
              <w:left w:val="single" w:sz="4" w:space="0" w:color="FFD965"/>
              <w:right w:val="single" w:sz="4" w:space="0" w:color="FFD965"/>
            </w:tcBorders>
            <w:shd w:val="clear" w:color="auto" w:fill="F8A602"/>
          </w:tcPr>
          <w:p w14:paraId="1EB04EC9" w14:textId="32AE804E" w:rsidR="0017464E"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B5DE0">
              <w:rPr>
                <w:rFonts w:asciiTheme="minorHAnsi" w:hAnsiTheme="minorHAnsi" w:cstheme="minorHAnsi"/>
                <w:color w:val="000000"/>
                <w:sz w:val="22"/>
                <w:szCs w:val="22"/>
              </w:rPr>
              <w:t>PRIMERA</w:t>
            </w:r>
          </w:p>
        </w:tc>
        <w:tc>
          <w:tcPr>
            <w:tcW w:w="2465" w:type="dxa"/>
            <w:tcBorders>
              <w:top w:val="single" w:sz="4" w:space="0" w:color="FFD965"/>
              <w:left w:val="single" w:sz="4" w:space="0" w:color="FFD965"/>
              <w:right w:val="single" w:sz="4" w:space="0" w:color="FFD965"/>
            </w:tcBorders>
            <w:shd w:val="clear" w:color="auto" w:fill="F8A602"/>
          </w:tcPr>
          <w:p w14:paraId="6CCB353B" w14:textId="174DEB6F" w:rsidR="0017464E"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B5DE0">
              <w:rPr>
                <w:rFonts w:asciiTheme="minorHAnsi" w:hAnsiTheme="minorHAnsi" w:cstheme="minorHAnsi"/>
                <w:color w:val="000000"/>
                <w:sz w:val="22"/>
                <w:szCs w:val="22"/>
              </w:rPr>
              <w:t>LUJO</w:t>
            </w:r>
          </w:p>
        </w:tc>
      </w:tr>
      <w:tr w:rsidR="0017464E" w:rsidRPr="006B5DE0" w14:paraId="5653C6E8" w14:textId="77777777" w:rsidTr="0017464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909" w:type="dxa"/>
            <w:tcBorders>
              <w:top w:val="single" w:sz="4" w:space="0" w:color="FFD965"/>
              <w:left w:val="single" w:sz="4" w:space="0" w:color="FFD965"/>
              <w:bottom w:val="single" w:sz="4" w:space="0" w:color="FFD965"/>
              <w:right w:val="single" w:sz="4" w:space="0" w:color="FFD965"/>
            </w:tcBorders>
            <w:vAlign w:val="center"/>
          </w:tcPr>
          <w:p w14:paraId="2AC06D01"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LIMA</w:t>
            </w:r>
          </w:p>
        </w:tc>
        <w:tc>
          <w:tcPr>
            <w:tcW w:w="2840" w:type="dxa"/>
            <w:tcBorders>
              <w:top w:val="single" w:sz="4" w:space="0" w:color="FFD965"/>
              <w:left w:val="single" w:sz="4" w:space="0" w:color="FFD965"/>
              <w:bottom w:val="single" w:sz="4" w:space="0" w:color="FFD965"/>
              <w:right w:val="single" w:sz="4" w:space="0" w:color="FFD965"/>
            </w:tcBorders>
          </w:tcPr>
          <w:p w14:paraId="5B4D4231" w14:textId="47293FDF" w:rsidR="0017464E" w:rsidRPr="00406804" w:rsidRDefault="001D6641"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ARAWI EXPRESS</w:t>
            </w:r>
          </w:p>
        </w:tc>
        <w:tc>
          <w:tcPr>
            <w:tcW w:w="2840" w:type="dxa"/>
            <w:tcBorders>
              <w:top w:val="single" w:sz="4" w:space="0" w:color="FFD965"/>
              <w:left w:val="single" w:sz="4" w:space="0" w:color="FFD965"/>
              <w:bottom w:val="single" w:sz="4" w:space="0" w:color="FFD965"/>
              <w:right w:val="single" w:sz="4" w:space="0" w:color="FFD965"/>
            </w:tcBorders>
            <w:vAlign w:val="center"/>
          </w:tcPr>
          <w:p w14:paraId="4DAA7C1C" w14:textId="339AF8F3"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JOSE ANTONIO</w:t>
            </w:r>
          </w:p>
        </w:tc>
        <w:tc>
          <w:tcPr>
            <w:tcW w:w="2465" w:type="dxa"/>
            <w:tcBorders>
              <w:top w:val="single" w:sz="4" w:space="0" w:color="FFD965"/>
              <w:left w:val="single" w:sz="4" w:space="0" w:color="FFD965"/>
              <w:bottom w:val="single" w:sz="4" w:space="0" w:color="FFD965"/>
              <w:right w:val="single" w:sz="4" w:space="0" w:color="FFD965"/>
            </w:tcBorders>
            <w:vAlign w:val="center"/>
          </w:tcPr>
          <w:p w14:paraId="206824AD" w14:textId="338387B2"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IBEROSTAR SELECTION</w:t>
            </w:r>
          </w:p>
        </w:tc>
      </w:tr>
      <w:tr w:rsidR="0017464E" w:rsidRPr="006B5DE0" w14:paraId="07C1AAA5" w14:textId="77777777" w:rsidTr="0017464E">
        <w:trPr>
          <w:trHeight w:val="101"/>
        </w:trPr>
        <w:tc>
          <w:tcPr>
            <w:cnfStyle w:val="001000000000" w:firstRow="0" w:lastRow="0" w:firstColumn="1" w:lastColumn="0" w:oddVBand="0" w:evenVBand="0" w:oddHBand="0" w:evenHBand="0" w:firstRowFirstColumn="0" w:firstRowLastColumn="0" w:lastRowFirstColumn="0" w:lastRowLastColumn="0"/>
            <w:tcW w:w="1909" w:type="dxa"/>
            <w:tcBorders>
              <w:top w:val="single" w:sz="4" w:space="0" w:color="FFD965"/>
              <w:left w:val="single" w:sz="4" w:space="0" w:color="FFD965"/>
              <w:bottom w:val="single" w:sz="4" w:space="0" w:color="FFD965"/>
              <w:right w:val="single" w:sz="4" w:space="0" w:color="FFD965"/>
            </w:tcBorders>
            <w:vAlign w:val="center"/>
          </w:tcPr>
          <w:p w14:paraId="670285C0"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CUSCO</w:t>
            </w:r>
          </w:p>
        </w:tc>
        <w:tc>
          <w:tcPr>
            <w:tcW w:w="2840" w:type="dxa"/>
            <w:tcBorders>
              <w:top w:val="single" w:sz="4" w:space="0" w:color="FFD965"/>
              <w:left w:val="single" w:sz="4" w:space="0" w:color="FFD965"/>
              <w:bottom w:val="single" w:sz="4" w:space="0" w:color="FFD965"/>
              <w:right w:val="single" w:sz="4" w:space="0" w:color="FFD965"/>
            </w:tcBorders>
          </w:tcPr>
          <w:p w14:paraId="67CAE842" w14:textId="74D3E1AC" w:rsidR="0017464E" w:rsidRPr="00406804" w:rsidRDefault="001D6641"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SAN FRANCISCO PLAZA</w:t>
            </w:r>
          </w:p>
        </w:tc>
        <w:tc>
          <w:tcPr>
            <w:tcW w:w="2840" w:type="dxa"/>
            <w:tcBorders>
              <w:top w:val="single" w:sz="4" w:space="0" w:color="FFD965"/>
              <w:left w:val="single" w:sz="4" w:space="0" w:color="FFD965"/>
              <w:bottom w:val="single" w:sz="4" w:space="0" w:color="FFD965"/>
              <w:right w:val="single" w:sz="4" w:space="0" w:color="FFD965"/>
            </w:tcBorders>
            <w:vAlign w:val="center"/>
          </w:tcPr>
          <w:p w14:paraId="21074B82" w14:textId="3DF12951"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JOSE ANTONIO</w:t>
            </w:r>
          </w:p>
        </w:tc>
        <w:tc>
          <w:tcPr>
            <w:tcW w:w="2465" w:type="dxa"/>
            <w:tcBorders>
              <w:top w:val="single" w:sz="4" w:space="0" w:color="FFD965"/>
              <w:left w:val="single" w:sz="4" w:space="0" w:color="FFD965"/>
              <w:bottom w:val="single" w:sz="4" w:space="0" w:color="FFD965"/>
              <w:right w:val="single" w:sz="4" w:space="0" w:color="FFD965"/>
            </w:tcBorders>
            <w:vAlign w:val="center"/>
          </w:tcPr>
          <w:p w14:paraId="2FE88EF9" w14:textId="05458FC9"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PALACIO DEL INKA</w:t>
            </w:r>
          </w:p>
        </w:tc>
      </w:tr>
      <w:tr w:rsidR="0017464E" w:rsidRPr="006B5DE0" w14:paraId="4D520CEB" w14:textId="77777777" w:rsidTr="0017464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909" w:type="dxa"/>
            <w:tcBorders>
              <w:top w:val="single" w:sz="4" w:space="0" w:color="FFD965"/>
              <w:left w:val="single" w:sz="4" w:space="0" w:color="FFD965"/>
              <w:bottom w:val="single" w:sz="4" w:space="0" w:color="FFD965"/>
              <w:right w:val="single" w:sz="4" w:space="0" w:color="FFD965"/>
            </w:tcBorders>
            <w:vAlign w:val="center"/>
          </w:tcPr>
          <w:p w14:paraId="2BBC3AA8"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VALLE SAGRADO</w:t>
            </w:r>
          </w:p>
        </w:tc>
        <w:tc>
          <w:tcPr>
            <w:tcW w:w="2840" w:type="dxa"/>
            <w:tcBorders>
              <w:top w:val="single" w:sz="4" w:space="0" w:color="FFD965"/>
              <w:left w:val="single" w:sz="4" w:space="0" w:color="FFD965"/>
              <w:bottom w:val="single" w:sz="4" w:space="0" w:color="FFD965"/>
              <w:right w:val="single" w:sz="4" w:space="0" w:color="FFD965"/>
            </w:tcBorders>
          </w:tcPr>
          <w:p w14:paraId="37E97F85" w14:textId="7CCCFAE0" w:rsidR="0017464E" w:rsidRPr="00406804" w:rsidRDefault="001D6641"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MABEY VALLE</w:t>
            </w:r>
          </w:p>
        </w:tc>
        <w:tc>
          <w:tcPr>
            <w:tcW w:w="2840" w:type="dxa"/>
            <w:tcBorders>
              <w:top w:val="single" w:sz="4" w:space="0" w:color="FFD965"/>
              <w:left w:val="single" w:sz="4" w:space="0" w:color="FFD965"/>
              <w:bottom w:val="single" w:sz="4" w:space="0" w:color="FFD965"/>
              <w:right w:val="single" w:sz="4" w:space="0" w:color="FFD965"/>
            </w:tcBorders>
            <w:vAlign w:val="center"/>
          </w:tcPr>
          <w:p w14:paraId="3DCDBF2E" w14:textId="6E3D1207"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TIERRA VIVA VALLE</w:t>
            </w:r>
          </w:p>
        </w:tc>
        <w:tc>
          <w:tcPr>
            <w:tcW w:w="2465" w:type="dxa"/>
            <w:tcBorders>
              <w:top w:val="single" w:sz="4" w:space="0" w:color="FFD965"/>
              <w:left w:val="single" w:sz="4" w:space="0" w:color="FFD965"/>
              <w:bottom w:val="single" w:sz="4" w:space="0" w:color="FFD965"/>
              <w:right w:val="single" w:sz="4" w:space="0" w:color="FFD965"/>
            </w:tcBorders>
            <w:vAlign w:val="center"/>
          </w:tcPr>
          <w:p w14:paraId="192C2347" w14:textId="755DE60A"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INKATERRA HACIENDA</w:t>
            </w:r>
          </w:p>
        </w:tc>
      </w:tr>
      <w:tr w:rsidR="0017464E" w:rsidRPr="006B5DE0" w14:paraId="013541E7" w14:textId="77777777" w:rsidTr="0017464E">
        <w:trPr>
          <w:trHeight w:val="101"/>
        </w:trPr>
        <w:tc>
          <w:tcPr>
            <w:cnfStyle w:val="001000000000" w:firstRow="0" w:lastRow="0" w:firstColumn="1" w:lastColumn="0" w:oddVBand="0" w:evenVBand="0" w:oddHBand="0" w:evenHBand="0" w:firstRowFirstColumn="0" w:firstRowLastColumn="0" w:lastRowFirstColumn="0" w:lastRowLastColumn="0"/>
            <w:tcW w:w="1909" w:type="dxa"/>
            <w:tcBorders>
              <w:top w:val="single" w:sz="4" w:space="0" w:color="FFD965"/>
              <w:left w:val="single" w:sz="4" w:space="0" w:color="FFD965"/>
              <w:bottom w:val="single" w:sz="4" w:space="0" w:color="FFD965"/>
              <w:right w:val="single" w:sz="4" w:space="0" w:color="FFD965"/>
            </w:tcBorders>
            <w:vAlign w:val="center"/>
          </w:tcPr>
          <w:p w14:paraId="22D1FA35"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T</w:t>
            </w:r>
            <w:r w:rsidRPr="006B5DE0">
              <w:rPr>
                <w:rFonts w:asciiTheme="minorHAnsi" w:hAnsiTheme="minorHAnsi" w:cstheme="minorHAnsi"/>
                <w:color w:val="000000"/>
                <w:sz w:val="22"/>
                <w:szCs w:val="22"/>
              </w:rPr>
              <w:t>REN</w:t>
            </w:r>
          </w:p>
        </w:tc>
        <w:tc>
          <w:tcPr>
            <w:tcW w:w="2840" w:type="dxa"/>
            <w:tcBorders>
              <w:top w:val="single" w:sz="4" w:space="0" w:color="FFD965"/>
              <w:left w:val="single" w:sz="4" w:space="0" w:color="FFD965"/>
              <w:bottom w:val="single" w:sz="4" w:space="0" w:color="FFD965"/>
              <w:right w:val="single" w:sz="4" w:space="0" w:color="FFD965"/>
            </w:tcBorders>
          </w:tcPr>
          <w:p w14:paraId="5D96BD72" w14:textId="36CB1041"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EXPEDITION</w:t>
            </w:r>
          </w:p>
        </w:tc>
        <w:tc>
          <w:tcPr>
            <w:tcW w:w="2840" w:type="dxa"/>
            <w:tcBorders>
              <w:top w:val="single" w:sz="4" w:space="0" w:color="FFD965"/>
              <w:left w:val="single" w:sz="4" w:space="0" w:color="FFD965"/>
              <w:bottom w:val="single" w:sz="4" w:space="0" w:color="FFD965"/>
              <w:right w:val="single" w:sz="4" w:space="0" w:color="FFD965"/>
            </w:tcBorders>
            <w:vAlign w:val="center"/>
          </w:tcPr>
          <w:p w14:paraId="6524CD75" w14:textId="0ECCB05E"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EXPEDITION</w:t>
            </w:r>
          </w:p>
        </w:tc>
        <w:tc>
          <w:tcPr>
            <w:tcW w:w="2465" w:type="dxa"/>
            <w:tcBorders>
              <w:top w:val="single" w:sz="4" w:space="0" w:color="FFD965"/>
              <w:left w:val="single" w:sz="4" w:space="0" w:color="FFD965"/>
              <w:bottom w:val="single" w:sz="4" w:space="0" w:color="FFD965"/>
              <w:right w:val="single" w:sz="4" w:space="0" w:color="FFD965"/>
            </w:tcBorders>
            <w:vAlign w:val="center"/>
          </w:tcPr>
          <w:p w14:paraId="4FEAE3E2" w14:textId="5D5AF1AE"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VISTADOME</w:t>
            </w:r>
          </w:p>
        </w:tc>
      </w:tr>
    </w:tbl>
    <w:p w14:paraId="732DE480" w14:textId="77777777" w:rsidR="001B3F48" w:rsidRDefault="001B3F48">
      <w:pPr>
        <w:pBdr>
          <w:top w:val="nil"/>
          <w:left w:val="nil"/>
          <w:bottom w:val="nil"/>
          <w:right w:val="nil"/>
          <w:between w:val="nil"/>
        </w:pBdr>
        <w:spacing w:after="0" w:line="240" w:lineRule="auto"/>
        <w:rPr>
          <w:rFonts w:ascii="Questrial" w:eastAsia="Questrial" w:hAnsi="Questrial" w:cs="Questrial"/>
          <w:b/>
          <w:color w:val="002060"/>
          <w:sz w:val="28"/>
          <w:szCs w:val="28"/>
        </w:rPr>
      </w:pPr>
    </w:p>
    <w:p w14:paraId="42A3FB70" w14:textId="7F67C20F" w:rsidR="001B3F48" w:rsidRPr="00406804" w:rsidRDefault="002B4CA4">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r w:rsidRPr="00406804">
        <w:rPr>
          <w:rFonts w:asciiTheme="minorHAnsi" w:eastAsia="Questrial" w:hAnsiTheme="minorHAnsi" w:cstheme="minorHAnsi"/>
          <w:b/>
          <w:color w:val="002060"/>
          <w:sz w:val="28"/>
          <w:szCs w:val="28"/>
        </w:rPr>
        <w:t xml:space="preserve">INCLUYE </w:t>
      </w:r>
      <w:r w:rsidRPr="00406804">
        <w:rPr>
          <w:rFonts w:asciiTheme="minorHAnsi" w:eastAsia="Questrial" w:hAnsiTheme="minorHAnsi" w:cstheme="minorHAnsi"/>
          <w:b/>
          <w:color w:val="002060"/>
          <w:sz w:val="28"/>
          <w:szCs w:val="28"/>
        </w:rPr>
        <w:tab/>
      </w:r>
    </w:p>
    <w:tbl>
      <w:tblPr>
        <w:tblStyle w:val="a1"/>
        <w:tblpPr w:leftFromText="141" w:rightFromText="141" w:vertAnchor="text" w:tblpX="498" w:tblpY="58"/>
        <w:tblW w:w="906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6799"/>
        <w:gridCol w:w="2268"/>
      </w:tblGrid>
      <w:tr w:rsidR="001B3F48" w:rsidRPr="00406804" w14:paraId="064B389D" w14:textId="77777777" w:rsidTr="0040680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799" w:type="dxa"/>
            <w:shd w:val="clear" w:color="auto" w:fill="F8A602"/>
          </w:tcPr>
          <w:p w14:paraId="27F1BD26" w14:textId="77777777" w:rsidR="001B3F48" w:rsidRPr="001D6641" w:rsidRDefault="002B4CA4">
            <w:pPr>
              <w:rPr>
                <w:rFonts w:asciiTheme="minorHAnsi" w:eastAsia="Questrial" w:hAnsiTheme="minorHAnsi" w:cstheme="minorHAnsi"/>
                <w:color w:val="000000"/>
                <w:sz w:val="24"/>
                <w:szCs w:val="24"/>
              </w:rPr>
            </w:pPr>
            <w:r w:rsidRPr="001D6641">
              <w:rPr>
                <w:rFonts w:asciiTheme="minorHAnsi" w:eastAsia="Questrial" w:hAnsiTheme="minorHAnsi" w:cstheme="minorHAnsi"/>
                <w:color w:val="000000"/>
                <w:sz w:val="24"/>
                <w:szCs w:val="24"/>
              </w:rPr>
              <w:t xml:space="preserve">SERVICIOS INCLUIDOS </w:t>
            </w:r>
          </w:p>
        </w:tc>
        <w:tc>
          <w:tcPr>
            <w:tcW w:w="2268" w:type="dxa"/>
            <w:shd w:val="clear" w:color="auto" w:fill="F8A602"/>
          </w:tcPr>
          <w:p w14:paraId="7FF21CE3" w14:textId="77777777" w:rsidR="001B3F48" w:rsidRPr="001D6641" w:rsidRDefault="002B4C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1D6641">
              <w:rPr>
                <w:rFonts w:asciiTheme="minorHAnsi" w:eastAsia="Questrial" w:hAnsiTheme="minorHAnsi" w:cstheme="minorHAnsi"/>
                <w:color w:val="000000"/>
                <w:sz w:val="24"/>
                <w:szCs w:val="24"/>
              </w:rPr>
              <w:t>NO INCLUYE</w:t>
            </w:r>
          </w:p>
        </w:tc>
      </w:tr>
      <w:tr w:rsidR="001B3F48" w:rsidRPr="00406804" w14:paraId="207B6653" w14:textId="77777777" w:rsidTr="0040680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799" w:type="dxa"/>
          </w:tcPr>
          <w:p w14:paraId="0EC7942A" w14:textId="094905EA"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Traslados Aeropuerto – Hotel – Aeropuerto</w:t>
            </w:r>
            <w:r w:rsidR="00406804">
              <w:rPr>
                <w:rFonts w:asciiTheme="minorHAnsi" w:eastAsia="Questrial" w:hAnsiTheme="minorHAnsi" w:cstheme="minorHAnsi"/>
                <w:b w:val="0"/>
                <w:bCs/>
                <w:color w:val="000000"/>
                <w:sz w:val="22"/>
                <w:szCs w:val="22"/>
              </w:rPr>
              <w:t xml:space="preserve"> – Privados </w:t>
            </w:r>
            <w:r w:rsidRPr="00406804">
              <w:rPr>
                <w:rFonts w:asciiTheme="minorHAnsi" w:eastAsia="Questrial" w:hAnsiTheme="minorHAnsi" w:cstheme="minorHAnsi"/>
                <w:b w:val="0"/>
                <w:bCs/>
                <w:color w:val="000000"/>
                <w:sz w:val="22"/>
                <w:szCs w:val="22"/>
              </w:rPr>
              <w:t xml:space="preserve"> </w:t>
            </w:r>
          </w:p>
        </w:tc>
        <w:tc>
          <w:tcPr>
            <w:tcW w:w="2268" w:type="dxa"/>
          </w:tcPr>
          <w:p w14:paraId="198BBA6B" w14:textId="77777777" w:rsidR="001B3F48" w:rsidRPr="00406804" w:rsidRDefault="002B4C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2"/>
                <w:szCs w:val="22"/>
              </w:rPr>
            </w:pPr>
            <w:r w:rsidRPr="00406804">
              <w:rPr>
                <w:rFonts w:asciiTheme="minorHAnsi" w:eastAsia="Questrial" w:hAnsiTheme="minorHAnsi" w:cstheme="minorHAnsi"/>
                <w:bCs/>
                <w:color w:val="000000"/>
                <w:sz w:val="22"/>
                <w:szCs w:val="22"/>
              </w:rPr>
              <w:t>Gastos Personales</w:t>
            </w:r>
          </w:p>
        </w:tc>
      </w:tr>
      <w:tr w:rsidR="001B3F48" w:rsidRPr="00406804" w14:paraId="2C8A8C3A" w14:textId="77777777" w:rsidTr="00406804">
        <w:trPr>
          <w:trHeight w:val="147"/>
        </w:trPr>
        <w:tc>
          <w:tcPr>
            <w:cnfStyle w:val="001000000000" w:firstRow="0" w:lastRow="0" w:firstColumn="1" w:lastColumn="0" w:oddVBand="0" w:evenVBand="0" w:oddHBand="0" w:evenHBand="0" w:firstRowFirstColumn="0" w:firstRowLastColumn="0" w:lastRowFirstColumn="0" w:lastRowLastColumn="0"/>
            <w:tcW w:w="6799" w:type="dxa"/>
          </w:tcPr>
          <w:p w14:paraId="3911549F" w14:textId="77777777"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 xml:space="preserve">02 </w:t>
            </w:r>
            <w:proofErr w:type="gramStart"/>
            <w:r w:rsidRPr="00406804">
              <w:rPr>
                <w:rFonts w:asciiTheme="minorHAnsi" w:eastAsia="Questrial" w:hAnsiTheme="minorHAnsi" w:cstheme="minorHAnsi"/>
                <w:b w:val="0"/>
                <w:bCs/>
                <w:color w:val="000000"/>
                <w:sz w:val="22"/>
                <w:szCs w:val="22"/>
              </w:rPr>
              <w:t>Noches</w:t>
            </w:r>
            <w:proofErr w:type="gramEnd"/>
            <w:r w:rsidRPr="00406804">
              <w:rPr>
                <w:rFonts w:asciiTheme="minorHAnsi" w:eastAsia="Questrial" w:hAnsiTheme="minorHAnsi" w:cstheme="minorHAnsi"/>
                <w:b w:val="0"/>
                <w:bCs/>
                <w:color w:val="000000"/>
                <w:sz w:val="22"/>
                <w:szCs w:val="22"/>
              </w:rPr>
              <w:t xml:space="preserve"> de Alojamiento en Lima con desayunos</w:t>
            </w:r>
          </w:p>
        </w:tc>
        <w:tc>
          <w:tcPr>
            <w:tcW w:w="2268" w:type="dxa"/>
          </w:tcPr>
          <w:p w14:paraId="68E822C3" w14:textId="77777777" w:rsidR="001B3F48" w:rsidRPr="00406804" w:rsidRDefault="002B4CA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2"/>
                <w:szCs w:val="22"/>
              </w:rPr>
            </w:pPr>
            <w:r w:rsidRPr="00406804">
              <w:rPr>
                <w:rFonts w:asciiTheme="minorHAnsi" w:eastAsia="Questrial" w:hAnsiTheme="minorHAnsi" w:cstheme="minorHAnsi"/>
                <w:bCs/>
                <w:color w:val="000000"/>
                <w:sz w:val="22"/>
                <w:szCs w:val="22"/>
              </w:rPr>
              <w:t>Propinas</w:t>
            </w:r>
          </w:p>
        </w:tc>
      </w:tr>
      <w:tr w:rsidR="001B3F48" w:rsidRPr="00406804" w14:paraId="01B3305E" w14:textId="77777777" w:rsidTr="0040680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799" w:type="dxa"/>
          </w:tcPr>
          <w:p w14:paraId="5A324A6F" w14:textId="04032F09"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Visita de Ciudad de Lima</w:t>
            </w:r>
            <w:r w:rsidR="00406804">
              <w:rPr>
                <w:rFonts w:asciiTheme="minorHAnsi" w:eastAsia="Questrial" w:hAnsiTheme="minorHAnsi" w:cstheme="minorHAnsi"/>
                <w:b w:val="0"/>
                <w:bCs/>
                <w:color w:val="000000"/>
                <w:sz w:val="22"/>
                <w:szCs w:val="22"/>
              </w:rPr>
              <w:t xml:space="preserve"> – compartido</w:t>
            </w:r>
          </w:p>
        </w:tc>
        <w:tc>
          <w:tcPr>
            <w:tcW w:w="2268" w:type="dxa"/>
          </w:tcPr>
          <w:p w14:paraId="565E7B76" w14:textId="1550C081" w:rsidR="001B3F48" w:rsidRPr="00406804" w:rsidRDefault="0017154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4"/>
                <w:szCs w:val="24"/>
              </w:rPr>
            </w:pPr>
            <w:r w:rsidRPr="00171548">
              <w:rPr>
                <w:rFonts w:asciiTheme="minorHAnsi" w:eastAsia="Questrial" w:hAnsiTheme="minorHAnsi" w:cstheme="minorHAnsi"/>
                <w:bCs/>
                <w:color w:val="000000"/>
                <w:sz w:val="22"/>
                <w:szCs w:val="22"/>
              </w:rPr>
              <w:t xml:space="preserve">Boletos Aéreos. </w:t>
            </w:r>
          </w:p>
        </w:tc>
      </w:tr>
      <w:tr w:rsidR="00406804" w:rsidRPr="00406804" w14:paraId="5951546D" w14:textId="77777777" w:rsidTr="00406804">
        <w:trPr>
          <w:trHeight w:val="147"/>
        </w:trPr>
        <w:tc>
          <w:tcPr>
            <w:cnfStyle w:val="001000000000" w:firstRow="0" w:lastRow="0" w:firstColumn="1" w:lastColumn="0" w:oddVBand="0" w:evenVBand="0" w:oddHBand="0" w:evenHBand="0" w:firstRowFirstColumn="0" w:firstRowLastColumn="0" w:lastRowFirstColumn="0" w:lastRowLastColumn="0"/>
            <w:tcW w:w="6799" w:type="dxa"/>
          </w:tcPr>
          <w:p w14:paraId="16E69576" w14:textId="3A444B77" w:rsidR="00406804" w:rsidRPr="00406804" w:rsidRDefault="0040680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0</w:t>
            </w:r>
            <w:r w:rsidR="001D6641">
              <w:rPr>
                <w:rFonts w:asciiTheme="minorHAnsi" w:eastAsia="Questrial" w:hAnsiTheme="minorHAnsi" w:cstheme="minorHAnsi"/>
                <w:b w:val="0"/>
                <w:bCs/>
                <w:color w:val="000000"/>
                <w:sz w:val="22"/>
                <w:szCs w:val="22"/>
              </w:rPr>
              <w:t>2</w:t>
            </w:r>
            <w:r w:rsidRPr="00406804">
              <w:rPr>
                <w:rFonts w:asciiTheme="minorHAnsi" w:eastAsia="Questrial" w:hAnsiTheme="minorHAnsi" w:cstheme="minorHAnsi"/>
                <w:b w:val="0"/>
                <w:bCs/>
                <w:color w:val="000000"/>
                <w:sz w:val="22"/>
                <w:szCs w:val="22"/>
              </w:rPr>
              <w:t xml:space="preserve"> </w:t>
            </w:r>
            <w:proofErr w:type="gramStart"/>
            <w:r w:rsidRPr="00406804">
              <w:rPr>
                <w:rFonts w:asciiTheme="minorHAnsi" w:eastAsia="Questrial" w:hAnsiTheme="minorHAnsi" w:cstheme="minorHAnsi"/>
                <w:b w:val="0"/>
                <w:bCs/>
                <w:color w:val="000000"/>
                <w:sz w:val="22"/>
                <w:szCs w:val="22"/>
              </w:rPr>
              <w:t>Noches</w:t>
            </w:r>
            <w:proofErr w:type="gramEnd"/>
            <w:r w:rsidRPr="00406804">
              <w:rPr>
                <w:rFonts w:asciiTheme="minorHAnsi" w:eastAsia="Questrial" w:hAnsiTheme="minorHAnsi" w:cstheme="minorHAnsi"/>
                <w:b w:val="0"/>
                <w:bCs/>
                <w:color w:val="000000"/>
                <w:sz w:val="22"/>
                <w:szCs w:val="22"/>
              </w:rPr>
              <w:t xml:space="preserve"> de Alojamiento en Cusco con desayunos</w:t>
            </w:r>
          </w:p>
        </w:tc>
        <w:tc>
          <w:tcPr>
            <w:tcW w:w="2268" w:type="dxa"/>
          </w:tcPr>
          <w:p w14:paraId="27008093" w14:textId="77777777" w:rsidR="00406804" w:rsidRPr="00406804" w:rsidRDefault="0040680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4"/>
                <w:szCs w:val="24"/>
              </w:rPr>
            </w:pPr>
          </w:p>
        </w:tc>
      </w:tr>
      <w:tr w:rsidR="00406804" w:rsidRPr="00406804" w14:paraId="6D86D095" w14:textId="77777777" w:rsidTr="0040680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799" w:type="dxa"/>
          </w:tcPr>
          <w:p w14:paraId="3437B398" w14:textId="7ECA62CE" w:rsidR="00406804" w:rsidRPr="00406804" w:rsidRDefault="0040680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Visita de ciudad de Cusco y Ruinas aledañas – compartido</w:t>
            </w:r>
          </w:p>
        </w:tc>
        <w:tc>
          <w:tcPr>
            <w:tcW w:w="2268" w:type="dxa"/>
          </w:tcPr>
          <w:p w14:paraId="57F1AD00" w14:textId="77777777" w:rsidR="00406804" w:rsidRPr="00406804" w:rsidRDefault="0040680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4"/>
                <w:szCs w:val="24"/>
              </w:rPr>
            </w:pPr>
          </w:p>
        </w:tc>
      </w:tr>
      <w:tr w:rsidR="00406804" w:rsidRPr="00406804" w14:paraId="3AFB2C4A" w14:textId="77777777" w:rsidTr="00406804">
        <w:trPr>
          <w:trHeight w:val="147"/>
        </w:trPr>
        <w:tc>
          <w:tcPr>
            <w:cnfStyle w:val="001000000000" w:firstRow="0" w:lastRow="0" w:firstColumn="1" w:lastColumn="0" w:oddVBand="0" w:evenVBand="0" w:oddHBand="0" w:evenHBand="0" w:firstRowFirstColumn="0" w:firstRowLastColumn="0" w:lastRowFirstColumn="0" w:lastRowLastColumn="0"/>
            <w:tcW w:w="6799" w:type="dxa"/>
          </w:tcPr>
          <w:p w14:paraId="3D5ED54F" w14:textId="32728004" w:rsidR="00406804" w:rsidRPr="00406804" w:rsidRDefault="001D6641">
            <w:pPr>
              <w:pBdr>
                <w:top w:val="nil"/>
                <w:left w:val="nil"/>
                <w:bottom w:val="nil"/>
                <w:right w:val="nil"/>
                <w:between w:val="nil"/>
              </w:pBdr>
              <w:rPr>
                <w:rFonts w:asciiTheme="minorHAnsi" w:eastAsia="Questrial" w:hAnsiTheme="minorHAnsi" w:cstheme="minorHAnsi"/>
                <w:b w:val="0"/>
                <w:bCs/>
                <w:color w:val="000000"/>
                <w:sz w:val="22"/>
                <w:szCs w:val="22"/>
              </w:rPr>
            </w:pPr>
            <w:r w:rsidRPr="001D6641">
              <w:rPr>
                <w:rFonts w:asciiTheme="minorHAnsi" w:eastAsia="Questrial" w:hAnsiTheme="minorHAnsi" w:cstheme="minorHAnsi"/>
                <w:b w:val="0"/>
                <w:bCs/>
                <w:color w:val="000000"/>
                <w:sz w:val="22"/>
                <w:szCs w:val="22"/>
              </w:rPr>
              <w:t xml:space="preserve">Chinchero, </w:t>
            </w:r>
            <w:r>
              <w:rPr>
                <w:rFonts w:asciiTheme="minorHAnsi" w:eastAsia="Questrial" w:hAnsiTheme="minorHAnsi" w:cstheme="minorHAnsi"/>
                <w:b w:val="0"/>
                <w:bCs/>
                <w:color w:val="000000"/>
                <w:sz w:val="22"/>
                <w:szCs w:val="22"/>
              </w:rPr>
              <w:t>O</w:t>
            </w:r>
            <w:r w:rsidRPr="001D6641">
              <w:rPr>
                <w:rFonts w:asciiTheme="minorHAnsi" w:eastAsia="Questrial" w:hAnsiTheme="minorHAnsi" w:cstheme="minorHAnsi"/>
                <w:b w:val="0"/>
                <w:bCs/>
                <w:color w:val="000000"/>
                <w:sz w:val="22"/>
                <w:szCs w:val="22"/>
              </w:rPr>
              <w:t xml:space="preserve">llantaytambo y </w:t>
            </w:r>
            <w:r>
              <w:rPr>
                <w:rFonts w:asciiTheme="minorHAnsi" w:eastAsia="Questrial" w:hAnsiTheme="minorHAnsi" w:cstheme="minorHAnsi"/>
                <w:b w:val="0"/>
                <w:bCs/>
                <w:color w:val="000000"/>
                <w:sz w:val="22"/>
                <w:szCs w:val="22"/>
              </w:rPr>
              <w:t>M</w:t>
            </w:r>
            <w:r w:rsidRPr="001D6641">
              <w:rPr>
                <w:rFonts w:asciiTheme="minorHAnsi" w:eastAsia="Questrial" w:hAnsiTheme="minorHAnsi" w:cstheme="minorHAnsi"/>
                <w:b w:val="0"/>
                <w:bCs/>
                <w:color w:val="000000"/>
                <w:sz w:val="22"/>
                <w:szCs w:val="22"/>
              </w:rPr>
              <w:t xml:space="preserve">useo </w:t>
            </w:r>
            <w:proofErr w:type="spellStart"/>
            <w:r>
              <w:rPr>
                <w:rFonts w:asciiTheme="minorHAnsi" w:eastAsia="Questrial" w:hAnsiTheme="minorHAnsi" w:cstheme="minorHAnsi"/>
                <w:b w:val="0"/>
                <w:bCs/>
                <w:color w:val="000000"/>
                <w:sz w:val="22"/>
                <w:szCs w:val="22"/>
              </w:rPr>
              <w:t>Yu</w:t>
            </w:r>
            <w:r w:rsidRPr="001D6641">
              <w:rPr>
                <w:rFonts w:asciiTheme="minorHAnsi" w:eastAsia="Questrial" w:hAnsiTheme="minorHAnsi" w:cstheme="minorHAnsi"/>
                <w:b w:val="0"/>
                <w:bCs/>
                <w:color w:val="000000"/>
                <w:sz w:val="22"/>
                <w:szCs w:val="22"/>
              </w:rPr>
              <w:t>cay</w:t>
            </w:r>
            <w:proofErr w:type="spellEnd"/>
            <w:r>
              <w:rPr>
                <w:rFonts w:asciiTheme="minorHAnsi" w:eastAsia="Questrial" w:hAnsiTheme="minorHAnsi" w:cstheme="minorHAnsi"/>
                <w:b w:val="0"/>
                <w:bCs/>
                <w:color w:val="000000"/>
                <w:sz w:val="22"/>
                <w:szCs w:val="22"/>
              </w:rPr>
              <w:t xml:space="preserve"> – compartido</w:t>
            </w:r>
          </w:p>
        </w:tc>
        <w:tc>
          <w:tcPr>
            <w:tcW w:w="2268" w:type="dxa"/>
          </w:tcPr>
          <w:p w14:paraId="7A2A11D6" w14:textId="77777777" w:rsidR="00406804" w:rsidRPr="00406804" w:rsidRDefault="0040680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4"/>
                <w:szCs w:val="24"/>
              </w:rPr>
            </w:pPr>
          </w:p>
        </w:tc>
      </w:tr>
      <w:tr w:rsidR="001B3F48" w:rsidRPr="00406804" w14:paraId="052B1D45" w14:textId="77777777" w:rsidTr="0040680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799" w:type="dxa"/>
          </w:tcPr>
          <w:p w14:paraId="52533919" w14:textId="10B7D980"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0</w:t>
            </w:r>
            <w:r w:rsidR="00406804">
              <w:rPr>
                <w:rFonts w:asciiTheme="minorHAnsi" w:eastAsia="Questrial" w:hAnsiTheme="minorHAnsi" w:cstheme="minorHAnsi"/>
                <w:b w:val="0"/>
                <w:bCs/>
                <w:color w:val="000000"/>
                <w:sz w:val="22"/>
                <w:szCs w:val="22"/>
              </w:rPr>
              <w:t>1</w:t>
            </w:r>
            <w:r w:rsidRPr="00406804">
              <w:rPr>
                <w:rFonts w:asciiTheme="minorHAnsi" w:eastAsia="Questrial" w:hAnsiTheme="minorHAnsi" w:cstheme="minorHAnsi"/>
                <w:b w:val="0"/>
                <w:bCs/>
                <w:color w:val="000000"/>
                <w:sz w:val="22"/>
                <w:szCs w:val="22"/>
              </w:rPr>
              <w:t xml:space="preserve"> </w:t>
            </w:r>
            <w:proofErr w:type="gramStart"/>
            <w:r w:rsidRPr="00406804">
              <w:rPr>
                <w:rFonts w:asciiTheme="minorHAnsi" w:eastAsia="Questrial" w:hAnsiTheme="minorHAnsi" w:cstheme="minorHAnsi"/>
                <w:b w:val="0"/>
                <w:bCs/>
                <w:color w:val="000000"/>
                <w:sz w:val="22"/>
                <w:szCs w:val="22"/>
              </w:rPr>
              <w:t>Noche</w:t>
            </w:r>
            <w:proofErr w:type="gramEnd"/>
            <w:r w:rsidRPr="00406804">
              <w:rPr>
                <w:rFonts w:asciiTheme="minorHAnsi" w:eastAsia="Questrial" w:hAnsiTheme="minorHAnsi" w:cstheme="minorHAnsi"/>
                <w:b w:val="0"/>
                <w:bCs/>
                <w:color w:val="000000"/>
                <w:sz w:val="22"/>
                <w:szCs w:val="22"/>
              </w:rPr>
              <w:t xml:space="preserve"> de Alojamiento en Valle Sagrado con desayunos</w:t>
            </w:r>
          </w:p>
        </w:tc>
        <w:tc>
          <w:tcPr>
            <w:tcW w:w="2268" w:type="dxa"/>
          </w:tcPr>
          <w:p w14:paraId="5DC261B4" w14:textId="77777777" w:rsidR="001B3F48" w:rsidRPr="00406804" w:rsidRDefault="001B3F4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4"/>
                <w:szCs w:val="24"/>
              </w:rPr>
            </w:pPr>
          </w:p>
        </w:tc>
      </w:tr>
      <w:tr w:rsidR="001B3F48" w:rsidRPr="00406804" w14:paraId="77322808" w14:textId="77777777" w:rsidTr="00406804">
        <w:trPr>
          <w:trHeight w:val="147"/>
        </w:trPr>
        <w:tc>
          <w:tcPr>
            <w:cnfStyle w:val="001000000000" w:firstRow="0" w:lastRow="0" w:firstColumn="1" w:lastColumn="0" w:oddVBand="0" w:evenVBand="0" w:oddHBand="0" w:evenHBand="0" w:firstRowFirstColumn="0" w:firstRowLastColumn="0" w:lastRowFirstColumn="0" w:lastRowLastColumn="0"/>
            <w:tcW w:w="6799" w:type="dxa"/>
          </w:tcPr>
          <w:p w14:paraId="620EA29A" w14:textId="4628222C" w:rsidR="001B3F48" w:rsidRPr="00406804" w:rsidRDefault="0040680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Excursión Machu Pichu con ingreso, tren, guía y almuerzo</w:t>
            </w:r>
            <w:r>
              <w:rPr>
                <w:rFonts w:asciiTheme="minorHAnsi" w:eastAsia="Questrial" w:hAnsiTheme="minorHAnsi" w:cstheme="minorHAnsi"/>
                <w:b w:val="0"/>
                <w:bCs/>
                <w:color w:val="000000"/>
                <w:sz w:val="22"/>
                <w:szCs w:val="22"/>
              </w:rPr>
              <w:t xml:space="preserve"> – compartido</w:t>
            </w:r>
          </w:p>
        </w:tc>
        <w:tc>
          <w:tcPr>
            <w:tcW w:w="2268" w:type="dxa"/>
          </w:tcPr>
          <w:p w14:paraId="6680D32C" w14:textId="77777777" w:rsidR="001B3F48" w:rsidRPr="00406804" w:rsidRDefault="001B3F4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4"/>
                <w:szCs w:val="24"/>
              </w:rPr>
            </w:pPr>
          </w:p>
        </w:tc>
      </w:tr>
      <w:tr w:rsidR="001B3F48" w:rsidRPr="00406804" w14:paraId="639F53AF" w14:textId="77777777" w:rsidTr="0040680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799" w:type="dxa"/>
          </w:tcPr>
          <w:p w14:paraId="7A6B6A44" w14:textId="77777777"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Seguro de asistencia</w:t>
            </w:r>
          </w:p>
        </w:tc>
        <w:tc>
          <w:tcPr>
            <w:tcW w:w="2268" w:type="dxa"/>
          </w:tcPr>
          <w:p w14:paraId="05D8A785" w14:textId="77777777" w:rsidR="001B3F48" w:rsidRPr="00406804" w:rsidRDefault="001B3F4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2"/>
                <w:szCs w:val="22"/>
              </w:rPr>
            </w:pPr>
          </w:p>
        </w:tc>
      </w:tr>
    </w:tbl>
    <w:p w14:paraId="725A4D84" w14:textId="04CBB245" w:rsidR="001B3F48" w:rsidRDefault="002B4CA4">
      <w:pPr>
        <w:spacing w:after="0" w:line="240" w:lineRule="auto"/>
        <w:jc w:val="center"/>
        <w:rPr>
          <w:b/>
        </w:rPr>
      </w:pPr>
      <w:r>
        <w:rPr>
          <w:b/>
        </w:rPr>
        <w:t xml:space="preserve">Precios indicados en USD, pagaderos en Moneda Nacional al tipo de cambio del día. Los precios indicados, son de carácter informativo y deben ser confirmados para realizar su reservación ya que están sujetos a modificaciones sin previo aviso. </w:t>
      </w:r>
      <w:r w:rsidR="001D6641">
        <w:rPr>
          <w:b/>
        </w:rPr>
        <w:t xml:space="preserve">Aplica suplemento </w:t>
      </w:r>
      <w:r w:rsidR="001D6641" w:rsidRPr="001D6641">
        <w:rPr>
          <w:b/>
        </w:rPr>
        <w:t>de fechas especiales como Semana Santa, Inti Raymi, Fiestas Patrias, Navidad y Año Nuevo</w:t>
      </w:r>
    </w:p>
    <w:p w14:paraId="0D5CC534" w14:textId="77777777" w:rsidR="001B3F48" w:rsidRDefault="001B3F48">
      <w:pPr>
        <w:pBdr>
          <w:top w:val="nil"/>
          <w:left w:val="nil"/>
          <w:bottom w:val="nil"/>
          <w:right w:val="nil"/>
          <w:between w:val="nil"/>
        </w:pBdr>
        <w:spacing w:after="0" w:line="240" w:lineRule="auto"/>
        <w:rPr>
          <w:b/>
          <w:color w:val="000000"/>
          <w:sz w:val="36"/>
          <w:szCs w:val="36"/>
        </w:rPr>
      </w:pPr>
      <w:bookmarkStart w:id="0" w:name="_heading=h.gjdgxs" w:colFirst="0" w:colLast="0"/>
      <w:bookmarkEnd w:id="0"/>
    </w:p>
    <w:sectPr w:rsidR="001B3F48">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4E4D" w14:textId="77777777" w:rsidR="00591117" w:rsidRDefault="00591117">
      <w:pPr>
        <w:spacing w:after="0" w:line="240" w:lineRule="auto"/>
      </w:pPr>
      <w:r>
        <w:separator/>
      </w:r>
    </w:p>
  </w:endnote>
  <w:endnote w:type="continuationSeparator" w:id="0">
    <w:p w14:paraId="0130F822" w14:textId="77777777" w:rsidR="00591117" w:rsidRDefault="0059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Questrial">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ED1" w14:textId="77777777" w:rsidR="001B3F48" w:rsidRDefault="002B4CA4">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62E5E7B8" wp14:editId="28F7797A">
          <wp:simplePos x="0" y="0"/>
          <wp:positionH relativeFrom="column">
            <wp:posOffset>-870584</wp:posOffset>
          </wp:positionH>
          <wp:positionV relativeFrom="paragraph">
            <wp:posOffset>-1685924</wp:posOffset>
          </wp:positionV>
          <wp:extent cx="7873366" cy="2620804"/>
          <wp:effectExtent l="0" t="0" r="0" b="0"/>
          <wp:wrapNone/>
          <wp:docPr id="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8FC0BEC" wp14:editId="386224F7">
          <wp:simplePos x="0" y="0"/>
          <wp:positionH relativeFrom="column">
            <wp:posOffset>-107177</wp:posOffset>
          </wp:positionH>
          <wp:positionV relativeFrom="paragraph">
            <wp:posOffset>-29843</wp:posOffset>
          </wp:positionV>
          <wp:extent cx="251460" cy="25146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830F578" wp14:editId="7945B8FC">
          <wp:simplePos x="0" y="0"/>
          <wp:positionH relativeFrom="column">
            <wp:posOffset>1307602</wp:posOffset>
          </wp:positionH>
          <wp:positionV relativeFrom="paragraph">
            <wp:posOffset>-8254</wp:posOffset>
          </wp:positionV>
          <wp:extent cx="252095" cy="2514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2D684D3" wp14:editId="7AB24E11">
          <wp:simplePos x="0" y="0"/>
          <wp:positionH relativeFrom="column">
            <wp:posOffset>2864622</wp:posOffset>
          </wp:positionH>
          <wp:positionV relativeFrom="paragraph">
            <wp:posOffset>-6349</wp:posOffset>
          </wp:positionV>
          <wp:extent cx="252095" cy="251460"/>
          <wp:effectExtent l="0" t="0" r="0" b="0"/>
          <wp:wrapNone/>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34BA46F8" w14:textId="77777777" w:rsidR="001B3F48" w:rsidRDefault="002B4CA4">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F359" w14:textId="77777777" w:rsidR="00591117" w:rsidRDefault="00591117">
      <w:pPr>
        <w:spacing w:after="0" w:line="240" w:lineRule="auto"/>
      </w:pPr>
      <w:r>
        <w:separator/>
      </w:r>
    </w:p>
  </w:footnote>
  <w:footnote w:type="continuationSeparator" w:id="0">
    <w:p w14:paraId="20F4A6C9" w14:textId="77777777" w:rsidR="00591117" w:rsidRDefault="0059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AF95" w14:textId="77777777" w:rsidR="001B3F48" w:rsidRDefault="002B4CA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2E99FDD0" wp14:editId="64AAE123">
          <wp:simplePos x="0" y="0"/>
          <wp:positionH relativeFrom="column">
            <wp:posOffset>-810259</wp:posOffset>
          </wp:positionH>
          <wp:positionV relativeFrom="paragraph">
            <wp:posOffset>-1470659</wp:posOffset>
          </wp:positionV>
          <wp:extent cx="7817947" cy="2156460"/>
          <wp:effectExtent l="0" t="0" r="0" b="0"/>
          <wp:wrapNone/>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A8BEDFC" wp14:editId="35359019">
          <wp:simplePos x="0" y="0"/>
          <wp:positionH relativeFrom="column">
            <wp:posOffset>4246880</wp:posOffset>
          </wp:positionH>
          <wp:positionV relativeFrom="paragraph">
            <wp:posOffset>-1320799</wp:posOffset>
          </wp:positionV>
          <wp:extent cx="1591066" cy="1591066"/>
          <wp:effectExtent l="0" t="0" r="0" b="0"/>
          <wp:wrapNone/>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0E8CCF35" w14:textId="77777777" w:rsidR="001B3F48" w:rsidRDefault="001B3F4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48"/>
    <w:rsid w:val="00003935"/>
    <w:rsid w:val="0009775C"/>
    <w:rsid w:val="00171548"/>
    <w:rsid w:val="0017464E"/>
    <w:rsid w:val="001B3F48"/>
    <w:rsid w:val="001D6641"/>
    <w:rsid w:val="00212126"/>
    <w:rsid w:val="002B4CA4"/>
    <w:rsid w:val="00406804"/>
    <w:rsid w:val="00554F14"/>
    <w:rsid w:val="00556B2A"/>
    <w:rsid w:val="00591117"/>
    <w:rsid w:val="006B5DE0"/>
    <w:rsid w:val="00B57270"/>
    <w:rsid w:val="00B9167C"/>
    <w:rsid w:val="00C16B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E945"/>
  <w15:docId w15:val="{A8A8626A-C975-49AC-80E9-85933E4C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1"/>
    <w:qFormat/>
    <w:rsid w:val="001B6C42"/>
    <w:pPr>
      <w:ind w:left="720"/>
      <w:contextualSpacing/>
    </w:pPr>
    <w:rPr>
      <w:rFonts w:ascii="Arial" w:eastAsia="Arial" w:hAnsi="Arial" w:cs="Arial"/>
      <w:sz w:val="20"/>
      <w:szCs w:val="20"/>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tIYv6mJDVWThMTuawOaG11Tmg==">CgMxLjAyCGguZ2pkZ3hzOAByITE3eFlHNVJBejU5eUtubzJVejJxYkh4WkxWNmNwQjVaQg==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2</cp:revision>
  <dcterms:created xsi:type="dcterms:W3CDTF">2023-11-03T23:28:00Z</dcterms:created>
  <dcterms:modified xsi:type="dcterms:W3CDTF">2023-11-03T23:28:00Z</dcterms:modified>
</cp:coreProperties>
</file>