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F52E1" w14:textId="6892E24D" w:rsidR="007434B5" w:rsidRDefault="005F3836" w:rsidP="000E6B7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right" w:pos="8504"/>
        </w:tabs>
        <w:spacing w:after="0" w:line="240" w:lineRule="auto"/>
        <w:jc w:val="both"/>
        <w:rPr>
          <w:b/>
          <w:color w:val="1F3864"/>
          <w:sz w:val="36"/>
          <w:szCs w:val="36"/>
        </w:rPr>
      </w:pPr>
      <w:bookmarkStart w:id="0" w:name="_heading=h.gjdgxs" w:colFirst="0" w:colLast="0"/>
      <w:bookmarkEnd w:id="0"/>
      <w:r>
        <w:rPr>
          <w:b/>
          <w:color w:val="1F3864"/>
          <w:sz w:val="36"/>
          <w:szCs w:val="36"/>
        </w:rPr>
        <w:t>TURQUÍA DE LOCURA- 202</w:t>
      </w:r>
      <w:r w:rsidR="00117B3A">
        <w:rPr>
          <w:b/>
          <w:color w:val="1F3864"/>
          <w:sz w:val="36"/>
          <w:szCs w:val="36"/>
        </w:rPr>
        <w:t>4</w:t>
      </w:r>
    </w:p>
    <w:p w14:paraId="2BEB4985" w14:textId="77777777" w:rsidR="007434B5" w:rsidRDefault="005F3836" w:rsidP="000E6B7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right" w:pos="8504"/>
        </w:tabs>
        <w:spacing w:after="0" w:line="240" w:lineRule="auto"/>
        <w:jc w:val="both"/>
        <w:rPr>
          <w:b/>
          <w:color w:val="C55911"/>
          <w:sz w:val="24"/>
          <w:szCs w:val="24"/>
        </w:rPr>
      </w:pPr>
      <w:r>
        <w:rPr>
          <w:b/>
          <w:color w:val="C55911"/>
          <w:sz w:val="24"/>
          <w:szCs w:val="24"/>
        </w:rPr>
        <w:t>ESTAMBUL - ANKARA - CAPADOCIA - PAMUKKALE - ESMIRNA - CANAKKALE</w:t>
      </w:r>
    </w:p>
    <w:p w14:paraId="7C704D9A" w14:textId="77777777" w:rsidR="007434B5" w:rsidRDefault="007434B5" w:rsidP="000E6B7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b/>
          <w:i/>
          <w:color w:val="2E75B5"/>
          <w:sz w:val="24"/>
          <w:szCs w:val="24"/>
        </w:rPr>
      </w:pPr>
    </w:p>
    <w:p w14:paraId="7B5E086D" w14:textId="77777777" w:rsidR="007434B5" w:rsidRDefault="005F3836" w:rsidP="000E6B7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b/>
          <w:i/>
          <w:color w:val="2E75B5"/>
          <w:sz w:val="24"/>
          <w:szCs w:val="24"/>
        </w:rPr>
      </w:pPr>
      <w:r>
        <w:rPr>
          <w:b/>
          <w:i/>
          <w:color w:val="2E75B5"/>
          <w:sz w:val="24"/>
          <w:szCs w:val="24"/>
        </w:rPr>
        <w:t xml:space="preserve">FECHAS DE SALIDA TEMPORADA BAJA  </w:t>
      </w:r>
    </w:p>
    <w:tbl>
      <w:tblPr>
        <w:tblStyle w:val="a"/>
        <w:tblpPr w:leftFromText="141" w:rightFromText="141" w:vertAnchor="text" w:tblpY="1"/>
        <w:tblW w:w="368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701"/>
      </w:tblGrid>
      <w:tr w:rsidR="007434B5" w14:paraId="07D65071" w14:textId="77777777">
        <w:trPr>
          <w:trHeight w:val="167"/>
        </w:trPr>
        <w:tc>
          <w:tcPr>
            <w:tcW w:w="1985" w:type="dxa"/>
          </w:tcPr>
          <w:p w14:paraId="6176249F" w14:textId="6C46835B" w:rsidR="007434B5" w:rsidRPr="00367236" w:rsidRDefault="005F3836" w:rsidP="000E6B7B">
            <w:pPr>
              <w:jc w:val="both"/>
              <w:rPr>
                <w:rFonts w:asciiTheme="minorHAnsi" w:hAnsiTheme="minorHAnsi" w:cstheme="minorHAnsi"/>
                <w:b/>
                <w:bCs/>
                <w:color w:val="2E75B5"/>
              </w:rPr>
            </w:pPr>
            <w:r w:rsidRPr="00367236">
              <w:rPr>
                <w:rFonts w:asciiTheme="minorHAnsi" w:hAnsiTheme="minorHAnsi" w:cstheme="minorHAnsi"/>
                <w:b/>
                <w:bCs/>
                <w:color w:val="2E75B5"/>
              </w:rPr>
              <w:t>ENERO 202</w:t>
            </w:r>
            <w:r w:rsidR="000E6B7B" w:rsidRPr="00367236">
              <w:rPr>
                <w:rFonts w:asciiTheme="minorHAnsi" w:hAnsiTheme="minorHAnsi" w:cstheme="minorHAnsi"/>
                <w:b/>
                <w:bCs/>
                <w:color w:val="2E75B5"/>
              </w:rPr>
              <w:t>4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0C67DEAD" w14:textId="348BCACC" w:rsidR="007434B5" w:rsidRPr="00367236" w:rsidRDefault="005F3836" w:rsidP="000E6B7B">
            <w:pPr>
              <w:jc w:val="both"/>
              <w:rPr>
                <w:rFonts w:asciiTheme="minorHAnsi" w:hAnsiTheme="minorHAnsi" w:cstheme="minorHAnsi"/>
                <w:b/>
                <w:bCs/>
                <w:color w:val="2E75B5"/>
              </w:rPr>
            </w:pPr>
            <w:r w:rsidRPr="00367236">
              <w:rPr>
                <w:rFonts w:asciiTheme="minorHAnsi" w:hAnsiTheme="minorHAnsi" w:cstheme="minorHAnsi"/>
                <w:b/>
                <w:bCs/>
                <w:color w:val="2E75B5"/>
              </w:rPr>
              <w:t>2</w:t>
            </w:r>
            <w:r w:rsidR="000E6B7B" w:rsidRPr="00367236">
              <w:rPr>
                <w:rFonts w:asciiTheme="minorHAnsi" w:hAnsiTheme="minorHAnsi" w:cstheme="minorHAnsi"/>
                <w:b/>
                <w:bCs/>
                <w:color w:val="2E75B5"/>
              </w:rPr>
              <w:t>0</w:t>
            </w:r>
          </w:p>
        </w:tc>
      </w:tr>
      <w:tr w:rsidR="007434B5" w14:paraId="7BF4BE97" w14:textId="77777777">
        <w:trPr>
          <w:trHeight w:val="167"/>
        </w:trPr>
        <w:tc>
          <w:tcPr>
            <w:tcW w:w="1985" w:type="dxa"/>
          </w:tcPr>
          <w:p w14:paraId="43D8BE5E" w14:textId="17D693CA" w:rsidR="007434B5" w:rsidRPr="00367236" w:rsidRDefault="005F3836" w:rsidP="000E6B7B">
            <w:pPr>
              <w:jc w:val="both"/>
              <w:rPr>
                <w:rFonts w:asciiTheme="minorHAnsi" w:hAnsiTheme="minorHAnsi" w:cstheme="minorHAnsi"/>
                <w:b/>
                <w:bCs/>
                <w:color w:val="2E75B5"/>
              </w:rPr>
            </w:pPr>
            <w:r w:rsidRPr="00367236">
              <w:rPr>
                <w:rFonts w:asciiTheme="minorHAnsi" w:hAnsiTheme="minorHAnsi" w:cstheme="minorHAnsi"/>
                <w:b/>
                <w:bCs/>
                <w:color w:val="2E75B5"/>
              </w:rPr>
              <w:t>FEBRERO 202</w:t>
            </w:r>
            <w:r w:rsidR="000E6B7B" w:rsidRPr="00367236">
              <w:rPr>
                <w:rFonts w:asciiTheme="minorHAnsi" w:hAnsiTheme="minorHAnsi" w:cstheme="minorHAnsi"/>
                <w:b/>
                <w:bCs/>
                <w:color w:val="2E75B5"/>
              </w:rPr>
              <w:t>4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6D0BE247" w14:textId="4AC6334C" w:rsidR="007434B5" w:rsidRPr="00367236" w:rsidRDefault="000E6B7B" w:rsidP="000E6B7B">
            <w:pPr>
              <w:jc w:val="both"/>
              <w:rPr>
                <w:rFonts w:asciiTheme="minorHAnsi" w:hAnsiTheme="minorHAnsi" w:cstheme="minorHAnsi"/>
                <w:b/>
                <w:bCs/>
                <w:color w:val="2E75B5"/>
              </w:rPr>
            </w:pPr>
            <w:r w:rsidRPr="00367236">
              <w:rPr>
                <w:rFonts w:asciiTheme="minorHAnsi" w:hAnsiTheme="minorHAnsi" w:cstheme="minorHAnsi"/>
                <w:b/>
                <w:bCs/>
                <w:color w:val="2E75B5"/>
              </w:rPr>
              <w:t>17</w:t>
            </w:r>
          </w:p>
        </w:tc>
      </w:tr>
      <w:tr w:rsidR="007434B5" w14:paraId="0C3CF50B" w14:textId="77777777">
        <w:trPr>
          <w:trHeight w:val="167"/>
        </w:trPr>
        <w:tc>
          <w:tcPr>
            <w:tcW w:w="1985" w:type="dxa"/>
          </w:tcPr>
          <w:p w14:paraId="7740B059" w14:textId="212E2DBD" w:rsidR="007434B5" w:rsidRPr="00367236" w:rsidRDefault="005F3836" w:rsidP="000E6B7B">
            <w:pPr>
              <w:jc w:val="both"/>
              <w:rPr>
                <w:rFonts w:asciiTheme="minorHAnsi" w:hAnsiTheme="minorHAnsi" w:cstheme="minorHAnsi"/>
                <w:b/>
                <w:bCs/>
                <w:color w:val="2E75B5"/>
              </w:rPr>
            </w:pPr>
            <w:r w:rsidRPr="00367236">
              <w:rPr>
                <w:rFonts w:asciiTheme="minorHAnsi" w:hAnsiTheme="minorHAnsi" w:cstheme="minorHAnsi"/>
                <w:b/>
                <w:bCs/>
                <w:color w:val="2E75B5"/>
              </w:rPr>
              <w:t>MARZO 202</w:t>
            </w:r>
            <w:r w:rsidR="000E6B7B" w:rsidRPr="00367236">
              <w:rPr>
                <w:rFonts w:asciiTheme="minorHAnsi" w:hAnsiTheme="minorHAnsi" w:cstheme="minorHAnsi"/>
                <w:b/>
                <w:bCs/>
                <w:color w:val="2E75B5"/>
              </w:rPr>
              <w:t>4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07BA2C2A" w14:textId="2AF90988" w:rsidR="007434B5" w:rsidRPr="00367236" w:rsidRDefault="000E6B7B" w:rsidP="000E6B7B">
            <w:pPr>
              <w:jc w:val="both"/>
              <w:rPr>
                <w:rFonts w:asciiTheme="minorHAnsi" w:hAnsiTheme="minorHAnsi" w:cstheme="minorHAnsi"/>
                <w:b/>
                <w:bCs/>
                <w:color w:val="2E75B5"/>
              </w:rPr>
            </w:pPr>
            <w:r w:rsidRPr="00367236">
              <w:rPr>
                <w:rFonts w:asciiTheme="minorHAnsi" w:hAnsiTheme="minorHAnsi" w:cstheme="minorHAnsi"/>
                <w:b/>
                <w:bCs/>
                <w:color w:val="2E75B5"/>
              </w:rPr>
              <w:t>16</w:t>
            </w:r>
          </w:p>
        </w:tc>
      </w:tr>
    </w:tbl>
    <w:p w14:paraId="199159CD" w14:textId="77777777" w:rsidR="007434B5" w:rsidRDefault="007434B5" w:rsidP="000E6B7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b/>
          <w:i/>
          <w:color w:val="FF0000"/>
          <w:sz w:val="24"/>
          <w:szCs w:val="24"/>
        </w:rPr>
      </w:pPr>
    </w:p>
    <w:p w14:paraId="782EC6CA" w14:textId="77777777" w:rsidR="007434B5" w:rsidRDefault="007434B5" w:rsidP="000E6B7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b/>
          <w:i/>
          <w:color w:val="FF0000"/>
          <w:sz w:val="24"/>
          <w:szCs w:val="24"/>
        </w:rPr>
      </w:pPr>
    </w:p>
    <w:p w14:paraId="358D31DD" w14:textId="77777777" w:rsidR="007434B5" w:rsidRDefault="007434B5" w:rsidP="000E6B7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b/>
          <w:i/>
          <w:color w:val="FF0000"/>
          <w:sz w:val="24"/>
          <w:szCs w:val="24"/>
        </w:rPr>
      </w:pPr>
    </w:p>
    <w:p w14:paraId="04BEB624" w14:textId="77777777" w:rsidR="007434B5" w:rsidRDefault="007434B5" w:rsidP="000E6B7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b/>
          <w:i/>
          <w:color w:val="FF0000"/>
          <w:sz w:val="24"/>
          <w:szCs w:val="24"/>
        </w:rPr>
      </w:pPr>
    </w:p>
    <w:p w14:paraId="235E482A" w14:textId="77777777" w:rsidR="007434B5" w:rsidRDefault="005F3836" w:rsidP="000E6B7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 xml:space="preserve">FECHAS DE SALIDA TEMPORADA ALTA  </w:t>
      </w:r>
    </w:p>
    <w:tbl>
      <w:tblPr>
        <w:tblStyle w:val="a0"/>
        <w:tblpPr w:leftFromText="141" w:rightFromText="141" w:vertAnchor="text" w:tblpY="1"/>
        <w:tblW w:w="368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701"/>
      </w:tblGrid>
      <w:tr w:rsidR="000E6B7B" w14:paraId="6408297A" w14:textId="77777777" w:rsidTr="000E6B7B">
        <w:trPr>
          <w:trHeight w:val="170"/>
        </w:trPr>
        <w:tc>
          <w:tcPr>
            <w:tcW w:w="1985" w:type="dxa"/>
          </w:tcPr>
          <w:p w14:paraId="730338DD" w14:textId="332958CE" w:rsidR="000E6B7B" w:rsidRPr="00367236" w:rsidRDefault="000E6B7B" w:rsidP="000E6B7B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67236">
              <w:rPr>
                <w:rFonts w:asciiTheme="minorHAnsi" w:hAnsiTheme="minorHAnsi" w:cstheme="minorHAnsi"/>
                <w:b/>
                <w:bCs/>
                <w:color w:val="FF0000"/>
              </w:rPr>
              <w:t>ABRIL 2024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5DA96CAC" w14:textId="69C4A7A9" w:rsidR="000E6B7B" w:rsidRPr="00367236" w:rsidRDefault="000E6B7B" w:rsidP="000E6B7B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67236">
              <w:rPr>
                <w:rFonts w:asciiTheme="minorHAnsi" w:hAnsiTheme="minorHAnsi" w:cstheme="minorHAnsi"/>
                <w:b/>
                <w:bCs/>
                <w:color w:val="FF0000"/>
              </w:rPr>
              <w:t>13</w:t>
            </w:r>
          </w:p>
        </w:tc>
      </w:tr>
      <w:tr w:rsidR="000E6B7B" w14:paraId="2E832986" w14:textId="77777777" w:rsidTr="000E6B7B">
        <w:trPr>
          <w:trHeight w:val="170"/>
        </w:trPr>
        <w:tc>
          <w:tcPr>
            <w:tcW w:w="1985" w:type="dxa"/>
          </w:tcPr>
          <w:p w14:paraId="282C2069" w14:textId="03DEBBF2" w:rsidR="000E6B7B" w:rsidRPr="00367236" w:rsidRDefault="000E6B7B" w:rsidP="000E6B7B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67236">
              <w:rPr>
                <w:rFonts w:asciiTheme="minorHAnsi" w:hAnsiTheme="minorHAnsi" w:cstheme="minorHAnsi"/>
                <w:b/>
                <w:bCs/>
                <w:color w:val="FF0000"/>
              </w:rPr>
              <w:t>JUNIO 2024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3FE435FC" w14:textId="7E52CA0B" w:rsidR="000E6B7B" w:rsidRPr="00367236" w:rsidRDefault="000E6B7B" w:rsidP="000E6B7B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67236">
              <w:rPr>
                <w:rFonts w:asciiTheme="minorHAnsi" w:hAnsiTheme="minorHAnsi" w:cstheme="minorHAnsi"/>
                <w:b/>
                <w:bCs/>
                <w:color w:val="FF0000"/>
              </w:rPr>
              <w:t>01</w:t>
            </w:r>
          </w:p>
        </w:tc>
      </w:tr>
      <w:tr w:rsidR="000E6B7B" w14:paraId="4F462BB0" w14:textId="77777777" w:rsidTr="000E6B7B">
        <w:trPr>
          <w:trHeight w:val="170"/>
        </w:trPr>
        <w:tc>
          <w:tcPr>
            <w:tcW w:w="1985" w:type="dxa"/>
          </w:tcPr>
          <w:p w14:paraId="78DCC56E" w14:textId="1E199647" w:rsidR="000E6B7B" w:rsidRPr="00367236" w:rsidRDefault="000E6B7B" w:rsidP="000E6B7B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67236">
              <w:rPr>
                <w:rFonts w:asciiTheme="minorHAnsi" w:hAnsiTheme="minorHAnsi" w:cstheme="minorHAnsi"/>
                <w:b/>
                <w:bCs/>
                <w:color w:val="FF0000"/>
              </w:rPr>
              <w:t>JULIO 2024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488EFF4D" w14:textId="0B62827B" w:rsidR="000E6B7B" w:rsidRPr="00367236" w:rsidRDefault="000E6B7B" w:rsidP="000E6B7B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67236">
              <w:rPr>
                <w:rFonts w:asciiTheme="minorHAnsi" w:hAnsiTheme="minorHAnsi" w:cstheme="minorHAnsi"/>
                <w:b/>
                <w:bCs/>
                <w:color w:val="FF0000"/>
              </w:rPr>
              <w:t>06</w:t>
            </w:r>
          </w:p>
        </w:tc>
      </w:tr>
      <w:tr w:rsidR="007434B5" w14:paraId="6A1D1A95" w14:textId="77777777" w:rsidTr="000E6B7B">
        <w:trPr>
          <w:trHeight w:val="170"/>
        </w:trPr>
        <w:tc>
          <w:tcPr>
            <w:tcW w:w="1985" w:type="dxa"/>
          </w:tcPr>
          <w:p w14:paraId="5206F121" w14:textId="3BB7EE77" w:rsidR="007434B5" w:rsidRPr="00367236" w:rsidRDefault="005F3836" w:rsidP="000E6B7B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67236">
              <w:rPr>
                <w:rFonts w:asciiTheme="minorHAnsi" w:hAnsiTheme="minorHAnsi" w:cstheme="minorHAnsi"/>
                <w:b/>
                <w:bCs/>
                <w:color w:val="FF0000"/>
              </w:rPr>
              <w:t>AGOSTO 202</w:t>
            </w:r>
            <w:r w:rsidR="000E6B7B" w:rsidRPr="00367236">
              <w:rPr>
                <w:rFonts w:asciiTheme="minorHAnsi" w:hAnsiTheme="minorHAnsi" w:cstheme="minorHAnsi"/>
                <w:b/>
                <w:bCs/>
                <w:color w:val="FF0000"/>
              </w:rPr>
              <w:t>4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6F5D51EE" w14:textId="58FAA539" w:rsidR="007434B5" w:rsidRPr="00367236" w:rsidRDefault="000E6B7B" w:rsidP="000E6B7B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67236">
              <w:rPr>
                <w:rFonts w:asciiTheme="minorHAnsi" w:hAnsiTheme="minorHAnsi" w:cstheme="minorHAnsi"/>
                <w:b/>
                <w:bCs/>
                <w:color w:val="FF0000"/>
              </w:rPr>
              <w:t>31</w:t>
            </w:r>
          </w:p>
        </w:tc>
      </w:tr>
      <w:tr w:rsidR="000E6B7B" w14:paraId="2B32BAB9" w14:textId="77777777" w:rsidTr="000E6B7B">
        <w:trPr>
          <w:trHeight w:val="170"/>
        </w:trPr>
        <w:tc>
          <w:tcPr>
            <w:tcW w:w="1985" w:type="dxa"/>
          </w:tcPr>
          <w:p w14:paraId="15A6D870" w14:textId="2D5E79B9" w:rsidR="000E6B7B" w:rsidRPr="00367236" w:rsidRDefault="000E6B7B" w:rsidP="000E6B7B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67236">
              <w:rPr>
                <w:rFonts w:asciiTheme="minorHAnsi" w:hAnsiTheme="minorHAnsi" w:cstheme="minorHAnsi"/>
                <w:b/>
                <w:bCs/>
                <w:color w:val="FF0000"/>
              </w:rPr>
              <w:t>OCTUBRE 2024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3CC9F7C3" w14:textId="1C7078C3" w:rsidR="000E6B7B" w:rsidRPr="00367236" w:rsidRDefault="000E6B7B" w:rsidP="000E6B7B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67236">
              <w:rPr>
                <w:rFonts w:asciiTheme="minorHAnsi" w:hAnsiTheme="minorHAnsi" w:cstheme="minorHAnsi"/>
                <w:b/>
                <w:bCs/>
                <w:color w:val="FF0000"/>
              </w:rPr>
              <w:t>12</w:t>
            </w:r>
          </w:p>
        </w:tc>
      </w:tr>
      <w:tr w:rsidR="000E6B7B" w14:paraId="17A407C4" w14:textId="77777777" w:rsidTr="000E6B7B">
        <w:trPr>
          <w:trHeight w:val="170"/>
        </w:trPr>
        <w:tc>
          <w:tcPr>
            <w:tcW w:w="1985" w:type="dxa"/>
          </w:tcPr>
          <w:p w14:paraId="4AD9ECB3" w14:textId="21D5A06A" w:rsidR="000E6B7B" w:rsidRPr="00367236" w:rsidRDefault="000E6B7B" w:rsidP="000E6B7B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67236">
              <w:rPr>
                <w:rFonts w:asciiTheme="minorHAnsi" w:hAnsiTheme="minorHAnsi" w:cstheme="minorHAnsi"/>
                <w:b/>
                <w:bCs/>
                <w:color w:val="FF0000"/>
              </w:rPr>
              <w:t>NOVIEMBRE 2024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14:paraId="255A6366" w14:textId="1B77D89A" w:rsidR="000E6B7B" w:rsidRPr="00367236" w:rsidRDefault="000E6B7B" w:rsidP="000E6B7B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67236">
              <w:rPr>
                <w:rFonts w:asciiTheme="minorHAnsi" w:hAnsiTheme="minorHAnsi" w:cstheme="minorHAnsi"/>
                <w:b/>
                <w:bCs/>
                <w:color w:val="FF0000"/>
              </w:rPr>
              <w:t>09</w:t>
            </w:r>
          </w:p>
        </w:tc>
      </w:tr>
    </w:tbl>
    <w:p w14:paraId="7991C188" w14:textId="77777777" w:rsidR="007434B5" w:rsidRDefault="007434B5" w:rsidP="000E6B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FF0000"/>
          <w:sz w:val="20"/>
          <w:szCs w:val="20"/>
        </w:rPr>
      </w:pPr>
    </w:p>
    <w:p w14:paraId="67BA84D3" w14:textId="77777777" w:rsidR="007434B5" w:rsidRDefault="007434B5" w:rsidP="000E6B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FF0000"/>
          <w:sz w:val="20"/>
          <w:szCs w:val="20"/>
        </w:rPr>
      </w:pPr>
    </w:p>
    <w:p w14:paraId="79868DC2" w14:textId="77777777" w:rsidR="007434B5" w:rsidRDefault="007434B5" w:rsidP="000E6B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FF0000"/>
        </w:rPr>
      </w:pPr>
    </w:p>
    <w:p w14:paraId="39F93606" w14:textId="77777777" w:rsidR="007434B5" w:rsidRDefault="007434B5" w:rsidP="000E6B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289A6969" w14:textId="77777777" w:rsidR="007434B5" w:rsidRDefault="007434B5" w:rsidP="000E6B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0195FA00" w14:textId="77777777" w:rsidR="000E6B7B" w:rsidRDefault="000E6B7B" w:rsidP="000E6B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46CAA3D5" w14:textId="6745F35C" w:rsidR="007434B5" w:rsidRDefault="005F3836" w:rsidP="000E6B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ITINERARIO </w:t>
      </w:r>
    </w:p>
    <w:p w14:paraId="66FBEF2E" w14:textId="77777777" w:rsidR="007434B5" w:rsidRDefault="007434B5" w:rsidP="000E6B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71A482DA" w14:textId="77777777" w:rsidR="000E6B7B" w:rsidRPr="000E6B7B" w:rsidRDefault="000E6B7B" w:rsidP="000E6B7B">
      <w:pPr>
        <w:pStyle w:val="Sinespaciado"/>
        <w:jc w:val="both"/>
        <w:rPr>
          <w:b/>
          <w:bCs/>
        </w:rPr>
      </w:pPr>
      <w:r w:rsidRPr="000E6B7B">
        <w:rPr>
          <w:b/>
          <w:bCs/>
          <w:lang w:val="es-AR"/>
        </w:rPr>
        <w:t xml:space="preserve">1º DÍA </w:t>
      </w:r>
      <w:r w:rsidRPr="000E6B7B">
        <w:rPr>
          <w:b/>
          <w:bCs/>
          <w:lang w:val="es-UY"/>
        </w:rPr>
        <w:t>|</w:t>
      </w:r>
      <w:r w:rsidRPr="000E6B7B">
        <w:rPr>
          <w:b/>
          <w:bCs/>
          <w:lang w:val="es-AR"/>
        </w:rPr>
        <w:t xml:space="preserve"> SABADO                 LLEGADA A ESTAMBUL</w:t>
      </w:r>
    </w:p>
    <w:p w14:paraId="4F3CCF85" w14:textId="2B986698" w:rsidR="000E6B7B" w:rsidRPr="00387074" w:rsidRDefault="000E6B7B" w:rsidP="000E6B7B">
      <w:pPr>
        <w:pStyle w:val="Sinespaciado"/>
        <w:jc w:val="both"/>
      </w:pPr>
      <w:r w:rsidRPr="00387074">
        <w:rPr>
          <w:lang w:val="es-AR"/>
        </w:rPr>
        <w:t>Llegada y asistencia. Traslado al hotel. Alojamiento en el hotel.</w:t>
      </w:r>
    </w:p>
    <w:p w14:paraId="6AF1FD1A" w14:textId="77777777" w:rsidR="000E6B7B" w:rsidRPr="00387074" w:rsidRDefault="000E6B7B" w:rsidP="000E6B7B">
      <w:pPr>
        <w:pStyle w:val="Sinespaciado"/>
        <w:jc w:val="both"/>
      </w:pPr>
      <w:r w:rsidRPr="00387074">
        <w:rPr>
          <w:lang w:val="es-AR"/>
        </w:rPr>
        <w:t> </w:t>
      </w:r>
    </w:p>
    <w:p w14:paraId="6087BBD7" w14:textId="4C851527" w:rsidR="000E6B7B" w:rsidRPr="000E6B7B" w:rsidRDefault="000E6B7B" w:rsidP="000E6B7B">
      <w:pPr>
        <w:pStyle w:val="Sinespaciado"/>
        <w:jc w:val="both"/>
        <w:rPr>
          <w:b/>
          <w:bCs/>
        </w:rPr>
      </w:pPr>
      <w:r w:rsidRPr="000E6B7B">
        <w:rPr>
          <w:b/>
          <w:bCs/>
          <w:lang w:val="es-AR"/>
        </w:rPr>
        <w:t xml:space="preserve">2º DÍA </w:t>
      </w:r>
      <w:r w:rsidRPr="000E6B7B">
        <w:rPr>
          <w:b/>
          <w:bCs/>
          <w:lang w:val="es-UY"/>
        </w:rPr>
        <w:t>|</w:t>
      </w:r>
      <w:r w:rsidRPr="000E6B7B">
        <w:rPr>
          <w:b/>
          <w:bCs/>
          <w:lang w:val="es-AR"/>
        </w:rPr>
        <w:t xml:space="preserve"> DOMINGO              ESTAMBUL (Desayuno) </w:t>
      </w:r>
    </w:p>
    <w:p w14:paraId="523E0870" w14:textId="1D804775" w:rsidR="000E6B7B" w:rsidRPr="00387074" w:rsidRDefault="000E6B7B" w:rsidP="000E6B7B">
      <w:pPr>
        <w:pStyle w:val="Sinespaciado"/>
        <w:jc w:val="both"/>
      </w:pPr>
      <w:r w:rsidRPr="00387074">
        <w:rPr>
          <w:lang w:val="es-AR"/>
        </w:rPr>
        <w:t>Desayuno en el hotel. Dia libre con posibilidad de apuntarse a una excursi</w:t>
      </w:r>
      <w:r>
        <w:rPr>
          <w:lang w:val="es-AR"/>
        </w:rPr>
        <w:t>ó</w:t>
      </w:r>
      <w:r w:rsidRPr="00387074">
        <w:rPr>
          <w:lang w:val="es-AR"/>
        </w:rPr>
        <w:t>n opcional ‘</w:t>
      </w:r>
      <w:r w:rsidRPr="00387074">
        <w:rPr>
          <w:lang w:val="es-AR"/>
        </w:rPr>
        <w:t>Bósforo</w:t>
      </w:r>
      <w:r w:rsidRPr="00387074">
        <w:rPr>
          <w:lang w:val="es-AR"/>
        </w:rPr>
        <w:t xml:space="preserve"> y Barrio</w:t>
      </w:r>
      <w:r>
        <w:rPr>
          <w:lang w:val="es-AR"/>
        </w:rPr>
        <w:t xml:space="preserve"> </w:t>
      </w:r>
      <w:proofErr w:type="spellStart"/>
      <w:r w:rsidRPr="00387074">
        <w:rPr>
          <w:lang w:val="es-AR"/>
        </w:rPr>
        <w:t>Sultanahmet</w:t>
      </w:r>
      <w:proofErr w:type="spellEnd"/>
      <w:r w:rsidRPr="00387074">
        <w:rPr>
          <w:lang w:val="es-AR"/>
        </w:rPr>
        <w:t>’. Alojamiento en el hotel</w:t>
      </w:r>
    </w:p>
    <w:p w14:paraId="30D688A8" w14:textId="77777777" w:rsidR="000E6B7B" w:rsidRPr="00387074" w:rsidRDefault="000E6B7B" w:rsidP="000E6B7B">
      <w:pPr>
        <w:pStyle w:val="Sinespaciado"/>
        <w:jc w:val="both"/>
      </w:pPr>
      <w:r w:rsidRPr="00387074">
        <w:rPr>
          <w:lang w:val="es-AR"/>
        </w:rPr>
        <w:t> </w:t>
      </w:r>
    </w:p>
    <w:p w14:paraId="314551F3" w14:textId="18B27CC0" w:rsidR="000E6B7B" w:rsidRPr="00367236" w:rsidRDefault="000E6B7B" w:rsidP="000E6B7B">
      <w:pPr>
        <w:pStyle w:val="Sinespaciado"/>
        <w:jc w:val="both"/>
        <w:rPr>
          <w:b/>
          <w:bCs/>
        </w:rPr>
      </w:pPr>
      <w:r w:rsidRPr="00367236">
        <w:rPr>
          <w:b/>
          <w:bCs/>
          <w:lang w:val="es-AR"/>
        </w:rPr>
        <w:t xml:space="preserve">EXCURSION OPCIONAL </w:t>
      </w:r>
      <w:r w:rsidRPr="00367236">
        <w:rPr>
          <w:b/>
          <w:bCs/>
          <w:lang w:val="es-UY"/>
        </w:rPr>
        <w:t>|</w:t>
      </w:r>
      <w:r w:rsidRPr="00367236">
        <w:rPr>
          <w:b/>
          <w:bCs/>
          <w:lang w:val="es-AR"/>
        </w:rPr>
        <w:t>BOSFORO Y BARRIO SULTANAHMET (Dia completo con almuerzo)</w:t>
      </w:r>
    </w:p>
    <w:p w14:paraId="4B65A49A" w14:textId="77777777" w:rsidR="000E6B7B" w:rsidRPr="00387074" w:rsidRDefault="000E6B7B" w:rsidP="000E6B7B">
      <w:pPr>
        <w:pStyle w:val="Sinespaciado"/>
        <w:jc w:val="both"/>
      </w:pPr>
      <w:r w:rsidRPr="00387074">
        <w:rPr>
          <w:lang w:val="es-AR"/>
        </w:rPr>
        <w:t xml:space="preserve">Salida del hotel para visita al Bazar Egipcio (mercado de las especias) y a continuación recorrido en barco por el Bósforo, el estrecho que separa Europa de Asia donde podremos disfrutar de la gran belleza de los bosques de Estambul, de sus palacios y de los </w:t>
      </w:r>
      <w:proofErr w:type="spellStart"/>
      <w:r w:rsidRPr="00387074">
        <w:rPr>
          <w:lang w:val="es-AR"/>
        </w:rPr>
        <w:t>yalı</w:t>
      </w:r>
      <w:proofErr w:type="spellEnd"/>
      <w:r w:rsidRPr="00387074">
        <w:rPr>
          <w:lang w:val="es-AR"/>
        </w:rPr>
        <w:t xml:space="preserve">, palacetes de madera construidos en ambas orillas. Por la tarde visita al barrio </w:t>
      </w:r>
      <w:proofErr w:type="spellStart"/>
      <w:r w:rsidRPr="00387074">
        <w:rPr>
          <w:lang w:val="es-AR"/>
        </w:rPr>
        <w:t>Sultanahmet</w:t>
      </w:r>
      <w:proofErr w:type="spellEnd"/>
      <w:r w:rsidRPr="00387074">
        <w:rPr>
          <w:lang w:val="es-AR"/>
        </w:rPr>
        <w:t xml:space="preserve"> con la plaza del Hipódromo Romano, la Mezquita Azul, única entre todas las mezquitas otomanas a tener 6 minaretes y la espléndida basílica de Santa Sofía del siglo VI. Regreso al hotel. </w:t>
      </w:r>
    </w:p>
    <w:p w14:paraId="1568932C" w14:textId="77777777" w:rsidR="000E6B7B" w:rsidRPr="00387074" w:rsidRDefault="000E6B7B" w:rsidP="000E6B7B">
      <w:pPr>
        <w:pStyle w:val="Sinespaciado"/>
        <w:jc w:val="both"/>
      </w:pPr>
      <w:r w:rsidRPr="00387074">
        <w:rPr>
          <w:lang w:val="es-AR"/>
        </w:rPr>
        <w:t>           </w:t>
      </w:r>
    </w:p>
    <w:p w14:paraId="67E2AFB0" w14:textId="236D80D5" w:rsidR="000E6B7B" w:rsidRPr="00367236" w:rsidRDefault="000E6B7B" w:rsidP="000E6B7B">
      <w:pPr>
        <w:pStyle w:val="Sinespaciado"/>
        <w:jc w:val="both"/>
        <w:rPr>
          <w:b/>
          <w:bCs/>
        </w:rPr>
      </w:pPr>
      <w:r w:rsidRPr="00367236">
        <w:rPr>
          <w:b/>
          <w:bCs/>
          <w:lang w:val="es-AR"/>
        </w:rPr>
        <w:t xml:space="preserve">3º DÍA </w:t>
      </w:r>
      <w:r w:rsidRPr="00367236">
        <w:rPr>
          <w:b/>
          <w:bCs/>
          <w:lang w:val="es-UY"/>
        </w:rPr>
        <w:t>|</w:t>
      </w:r>
      <w:r w:rsidRPr="00367236">
        <w:rPr>
          <w:b/>
          <w:bCs/>
          <w:lang w:val="es-AR"/>
        </w:rPr>
        <w:t xml:space="preserve"> LUNES                      ESTAMBUL | </w:t>
      </w:r>
      <w:proofErr w:type="gramStart"/>
      <w:r w:rsidRPr="00367236">
        <w:rPr>
          <w:b/>
          <w:bCs/>
          <w:lang w:val="es-AR"/>
        </w:rPr>
        <w:t>ANKARA  (</w:t>
      </w:r>
      <w:proofErr w:type="gramEnd"/>
      <w:r w:rsidRPr="00367236">
        <w:rPr>
          <w:b/>
          <w:bCs/>
          <w:lang w:val="es-AR"/>
        </w:rPr>
        <w:t>Desayuno, Cena)</w:t>
      </w:r>
    </w:p>
    <w:p w14:paraId="7E7ACF52" w14:textId="4C087759" w:rsidR="000E6B7B" w:rsidRDefault="000E6B7B" w:rsidP="000E6B7B">
      <w:pPr>
        <w:pStyle w:val="Sinespaciado"/>
        <w:jc w:val="both"/>
        <w:rPr>
          <w:lang w:val="es-AR"/>
        </w:rPr>
      </w:pPr>
      <w:r w:rsidRPr="00387074">
        <w:rPr>
          <w:lang w:val="es-AR"/>
        </w:rPr>
        <w:t xml:space="preserve">Desayuno en el hotel. Mañana libre con posibilidad de apuntarse a una </w:t>
      </w:r>
      <w:r w:rsidR="00367236" w:rsidRPr="00387074">
        <w:rPr>
          <w:lang w:val="es-AR"/>
        </w:rPr>
        <w:t>excursión</w:t>
      </w:r>
      <w:r w:rsidRPr="00387074">
        <w:rPr>
          <w:lang w:val="es-AR"/>
        </w:rPr>
        <w:t xml:space="preserve"> opcional ‘Palacio </w:t>
      </w:r>
      <w:proofErr w:type="spellStart"/>
      <w:r w:rsidRPr="00387074">
        <w:rPr>
          <w:lang w:val="es-AR"/>
        </w:rPr>
        <w:t>Topkapi</w:t>
      </w:r>
      <w:proofErr w:type="spellEnd"/>
      <w:r w:rsidRPr="00387074">
        <w:rPr>
          <w:lang w:val="es-AR"/>
        </w:rPr>
        <w:t xml:space="preserve"> y Gran </w:t>
      </w:r>
      <w:proofErr w:type="spellStart"/>
      <w:r w:rsidRPr="00387074">
        <w:rPr>
          <w:lang w:val="es-AR"/>
        </w:rPr>
        <w:t>Bazaar</w:t>
      </w:r>
      <w:proofErr w:type="spellEnd"/>
      <w:r w:rsidRPr="00387074">
        <w:rPr>
          <w:lang w:val="es-AR"/>
        </w:rPr>
        <w:t>’.</w:t>
      </w:r>
    </w:p>
    <w:p w14:paraId="7BD7713D" w14:textId="13201E2F" w:rsidR="00367236" w:rsidRDefault="00367236" w:rsidP="000E6B7B">
      <w:pPr>
        <w:pStyle w:val="Sinespaciado"/>
        <w:jc w:val="both"/>
        <w:rPr>
          <w:lang w:val="es-AR"/>
        </w:rPr>
      </w:pPr>
    </w:p>
    <w:p w14:paraId="5232AFA3" w14:textId="7D88F3C0" w:rsidR="00367236" w:rsidRDefault="00367236" w:rsidP="000E6B7B">
      <w:pPr>
        <w:pStyle w:val="Sinespaciado"/>
        <w:jc w:val="both"/>
        <w:rPr>
          <w:lang w:val="es-AR"/>
        </w:rPr>
      </w:pPr>
    </w:p>
    <w:p w14:paraId="09FC1067" w14:textId="260DF871" w:rsidR="00367236" w:rsidRDefault="00367236" w:rsidP="000E6B7B">
      <w:pPr>
        <w:pStyle w:val="Sinespaciado"/>
        <w:jc w:val="both"/>
        <w:rPr>
          <w:lang w:val="es-AR"/>
        </w:rPr>
      </w:pPr>
    </w:p>
    <w:p w14:paraId="0100C34C" w14:textId="1550EF96" w:rsidR="00367236" w:rsidRDefault="00367236" w:rsidP="000E6B7B">
      <w:pPr>
        <w:pStyle w:val="Sinespaciado"/>
        <w:jc w:val="both"/>
        <w:rPr>
          <w:lang w:val="es-AR"/>
        </w:rPr>
      </w:pPr>
    </w:p>
    <w:p w14:paraId="5D041114" w14:textId="00100B77" w:rsidR="00367236" w:rsidRDefault="00367236" w:rsidP="000E6B7B">
      <w:pPr>
        <w:pStyle w:val="Sinespaciado"/>
        <w:jc w:val="both"/>
        <w:rPr>
          <w:lang w:val="es-AR"/>
        </w:rPr>
      </w:pPr>
    </w:p>
    <w:p w14:paraId="02949246" w14:textId="18BC4A32" w:rsidR="00367236" w:rsidRDefault="00367236" w:rsidP="000E6B7B">
      <w:pPr>
        <w:pStyle w:val="Sinespaciado"/>
        <w:jc w:val="both"/>
        <w:rPr>
          <w:lang w:val="es-AR"/>
        </w:rPr>
      </w:pPr>
    </w:p>
    <w:p w14:paraId="0A771B3B" w14:textId="77777777" w:rsidR="00367236" w:rsidRPr="00387074" w:rsidRDefault="00367236" w:rsidP="000E6B7B">
      <w:pPr>
        <w:pStyle w:val="Sinespaciado"/>
        <w:jc w:val="both"/>
      </w:pPr>
    </w:p>
    <w:p w14:paraId="1E415068" w14:textId="442A557A" w:rsidR="000E6B7B" w:rsidRPr="00367236" w:rsidRDefault="000E6B7B" w:rsidP="000E6B7B">
      <w:pPr>
        <w:pStyle w:val="Sinespaciado"/>
        <w:jc w:val="both"/>
        <w:rPr>
          <w:b/>
          <w:bCs/>
        </w:rPr>
      </w:pPr>
      <w:r w:rsidRPr="00367236">
        <w:rPr>
          <w:b/>
          <w:bCs/>
          <w:lang w:val="es-AR"/>
        </w:rPr>
        <w:lastRenderedPageBreak/>
        <w:t xml:space="preserve">EXCURSION OPCIONAL </w:t>
      </w:r>
      <w:r w:rsidRPr="00367236">
        <w:rPr>
          <w:b/>
          <w:bCs/>
          <w:lang w:val="es-UY"/>
        </w:rPr>
        <w:t xml:space="preserve">| </w:t>
      </w:r>
      <w:r w:rsidRPr="00367236">
        <w:rPr>
          <w:b/>
          <w:bCs/>
          <w:lang w:val="es-AR"/>
        </w:rPr>
        <w:t>PALACIO TOPKAPI Y GRAN BAZAR (Medio d</w:t>
      </w:r>
      <w:r w:rsidR="00367236">
        <w:rPr>
          <w:b/>
          <w:bCs/>
          <w:lang w:val="es-AR"/>
        </w:rPr>
        <w:t>í</w:t>
      </w:r>
      <w:r w:rsidRPr="00367236">
        <w:rPr>
          <w:b/>
          <w:bCs/>
          <w:lang w:val="es-AR"/>
        </w:rPr>
        <w:t xml:space="preserve">a sin almuerzo) </w:t>
      </w:r>
    </w:p>
    <w:p w14:paraId="7744900D" w14:textId="56470251" w:rsidR="000E6B7B" w:rsidRDefault="000E6B7B" w:rsidP="000E6B7B">
      <w:pPr>
        <w:pStyle w:val="Sinespaciado"/>
        <w:jc w:val="both"/>
        <w:rPr>
          <w:lang w:val="es-AR"/>
        </w:rPr>
      </w:pPr>
      <w:r w:rsidRPr="00387074">
        <w:rPr>
          <w:lang w:val="es-AR"/>
        </w:rPr>
        <w:t xml:space="preserve">Salida del hotel para visita del Palacio de </w:t>
      </w:r>
      <w:proofErr w:type="spellStart"/>
      <w:r w:rsidRPr="00387074">
        <w:rPr>
          <w:lang w:val="es-AR"/>
        </w:rPr>
        <w:t>Topkapı</w:t>
      </w:r>
      <w:proofErr w:type="spellEnd"/>
      <w:r w:rsidRPr="00387074">
        <w:rPr>
          <w:lang w:val="es-AR"/>
        </w:rPr>
        <w:t xml:space="preserve">, residencia </w:t>
      </w:r>
      <w:r w:rsidRPr="00387074">
        <w:t>residencia y centro administrativo de los sultanes del Imperio Otomano, famoso por sus excelentes colecciones de armas, joyas, porcelanas y reliquias (sección Harén con billete suplementario).</w:t>
      </w:r>
      <w:r w:rsidR="00367236">
        <w:t xml:space="preserve"> </w:t>
      </w:r>
      <w:r w:rsidRPr="00387074">
        <w:rPr>
          <w:lang w:val="es-AR"/>
        </w:rPr>
        <w:t>Continuaci</w:t>
      </w:r>
      <w:r w:rsidR="00367236">
        <w:rPr>
          <w:lang w:val="es-AR"/>
        </w:rPr>
        <w:t>ó</w:t>
      </w:r>
      <w:r w:rsidRPr="00387074">
        <w:rPr>
          <w:lang w:val="es-AR"/>
        </w:rPr>
        <w:t xml:space="preserve">n para tiempo libre en el Gran Bazar (cerrado los domingos, fiestas religiosas, los 15 de julios y los 29 de </w:t>
      </w:r>
      <w:proofErr w:type="gramStart"/>
      <w:r w:rsidRPr="00387074">
        <w:rPr>
          <w:lang w:val="es-AR"/>
        </w:rPr>
        <w:t>Octubre</w:t>
      </w:r>
      <w:proofErr w:type="gramEnd"/>
      <w:r w:rsidRPr="00387074">
        <w:rPr>
          <w:lang w:val="es-AR"/>
        </w:rPr>
        <w:t>), edificio que alberga más de 4000 tiendas en su interior.</w:t>
      </w:r>
      <w:r w:rsidR="00367236">
        <w:rPr>
          <w:lang w:val="es-AR"/>
        </w:rPr>
        <w:t xml:space="preserve"> </w:t>
      </w:r>
      <w:r w:rsidRPr="00387074">
        <w:rPr>
          <w:lang w:val="es-AR"/>
        </w:rPr>
        <w:t xml:space="preserve">En la hora combinada (aprox.13:00 </w:t>
      </w:r>
      <w:proofErr w:type="spellStart"/>
      <w:proofErr w:type="gramStart"/>
      <w:r w:rsidRPr="00387074">
        <w:rPr>
          <w:lang w:val="es-AR"/>
        </w:rPr>
        <w:t>hrs</w:t>
      </w:r>
      <w:proofErr w:type="spellEnd"/>
      <w:r w:rsidRPr="00387074">
        <w:rPr>
          <w:lang w:val="es-AR"/>
        </w:rPr>
        <w:t xml:space="preserve"> )</w:t>
      </w:r>
      <w:proofErr w:type="gramEnd"/>
      <w:r w:rsidRPr="00387074">
        <w:rPr>
          <w:lang w:val="es-AR"/>
        </w:rPr>
        <w:t xml:space="preserve"> salida en autocar para Ankara (450 km) , pasando por el puente intercontinental de Estambul. Llegada a la capital del país. Cena en el hotel. </w:t>
      </w:r>
    </w:p>
    <w:p w14:paraId="7D30C679" w14:textId="77777777" w:rsidR="00367236" w:rsidRPr="00387074" w:rsidRDefault="00367236" w:rsidP="000E6B7B">
      <w:pPr>
        <w:pStyle w:val="Sinespaciado"/>
        <w:jc w:val="both"/>
      </w:pPr>
    </w:p>
    <w:p w14:paraId="59C95A30" w14:textId="088EB8A3" w:rsidR="000E6B7B" w:rsidRPr="00367236" w:rsidRDefault="000E6B7B" w:rsidP="000E6B7B">
      <w:pPr>
        <w:pStyle w:val="Sinespaciado"/>
        <w:jc w:val="both"/>
        <w:rPr>
          <w:b/>
          <w:bCs/>
        </w:rPr>
      </w:pPr>
      <w:r w:rsidRPr="00367236">
        <w:rPr>
          <w:b/>
          <w:bCs/>
          <w:lang w:val="es-AR"/>
        </w:rPr>
        <w:t xml:space="preserve">4º DÍA </w:t>
      </w:r>
      <w:r w:rsidRPr="00367236">
        <w:rPr>
          <w:b/>
          <w:bCs/>
          <w:lang w:val="es-UY"/>
        </w:rPr>
        <w:t>|</w:t>
      </w:r>
      <w:r w:rsidRPr="00367236">
        <w:rPr>
          <w:b/>
          <w:bCs/>
          <w:lang w:val="es-AR"/>
        </w:rPr>
        <w:t xml:space="preserve"> MARTES                ANKARA | CAPADOCIA (Desayuno, Cena)</w:t>
      </w:r>
    </w:p>
    <w:p w14:paraId="1C95DA93" w14:textId="64B8BE00" w:rsidR="000E6B7B" w:rsidRPr="00387074" w:rsidRDefault="000E6B7B" w:rsidP="000E6B7B">
      <w:pPr>
        <w:pStyle w:val="Sinespaciado"/>
        <w:jc w:val="both"/>
      </w:pPr>
      <w:r w:rsidRPr="00387074">
        <w:rPr>
          <w:lang w:val="es-AR"/>
        </w:rPr>
        <w:t>Desayuno en el hotel</w:t>
      </w:r>
      <w:r w:rsidR="00367236">
        <w:rPr>
          <w:lang w:val="es-AR"/>
        </w:rPr>
        <w:t xml:space="preserve">. </w:t>
      </w:r>
      <w:r w:rsidRPr="00387074">
        <w:rPr>
          <w:lang w:val="es-AR"/>
        </w:rPr>
        <w:t xml:space="preserve">Visita a la capital de Turquía con el </w:t>
      </w:r>
      <w:r w:rsidRPr="00387074">
        <w:rPr>
          <w:i/>
          <w:iCs/>
          <w:lang w:val="es-AR"/>
        </w:rPr>
        <w:t>Museo de las Civilizaciones de Anatolia</w:t>
      </w:r>
      <w:r w:rsidRPr="00387074">
        <w:rPr>
          <w:lang w:val="es-AR"/>
        </w:rPr>
        <w:t> con exposición de restos paleolíticos, neolíticos, hitita, frigia Urartu etc.</w:t>
      </w:r>
      <w:r w:rsidR="00367236">
        <w:rPr>
          <w:lang w:val="es-AR"/>
        </w:rPr>
        <w:t xml:space="preserve"> </w:t>
      </w:r>
      <w:r w:rsidRPr="00387074">
        <w:rPr>
          <w:lang w:val="es-AR"/>
        </w:rPr>
        <w:t xml:space="preserve">y el </w:t>
      </w:r>
      <w:r w:rsidRPr="00387074">
        <w:rPr>
          <w:i/>
          <w:iCs/>
          <w:lang w:val="es-AR"/>
        </w:rPr>
        <w:t xml:space="preserve">Mausoleo de </w:t>
      </w:r>
      <w:proofErr w:type="spellStart"/>
      <w:r w:rsidRPr="00387074">
        <w:rPr>
          <w:i/>
          <w:iCs/>
          <w:lang w:val="es-AR"/>
        </w:rPr>
        <w:t>Ataturk</w:t>
      </w:r>
      <w:proofErr w:type="spellEnd"/>
      <w:r w:rsidRPr="00387074">
        <w:rPr>
          <w:lang w:val="es-AR"/>
        </w:rPr>
        <w:t xml:space="preserve">, dedicado al fundador de la </w:t>
      </w:r>
      <w:r w:rsidR="00367236" w:rsidRPr="00387074">
        <w:rPr>
          <w:lang w:val="es-AR"/>
        </w:rPr>
        <w:t>República</w:t>
      </w:r>
      <w:r w:rsidRPr="00387074">
        <w:rPr>
          <w:lang w:val="es-AR"/>
        </w:rPr>
        <w:t xml:space="preserve"> Turca. Salida para Capadocia (290 km). En el camino, visita a la </w:t>
      </w:r>
      <w:r w:rsidRPr="00387074">
        <w:rPr>
          <w:i/>
          <w:iCs/>
          <w:lang w:val="es-AR"/>
        </w:rPr>
        <w:t xml:space="preserve">ciudad subterránea </w:t>
      </w:r>
      <w:r w:rsidRPr="00387074">
        <w:rPr>
          <w:lang w:val="es-AR"/>
        </w:rPr>
        <w:t>construida por las comunidades cristianas para protegerse de los ataques árabes. La ciudad subterránea conserva los establos, salas comunes, sala de reuniones y pequeñas habitaciones para las familias.  </w:t>
      </w:r>
      <w:r w:rsidRPr="00387074">
        <w:t>Llegada a la región de Capadocia. Cena y alojamiento en el hotel.</w:t>
      </w:r>
    </w:p>
    <w:p w14:paraId="3BEF0BE6" w14:textId="77777777" w:rsidR="000E6B7B" w:rsidRPr="00387074" w:rsidRDefault="000E6B7B" w:rsidP="000E6B7B">
      <w:pPr>
        <w:pStyle w:val="Sinespaciado"/>
        <w:jc w:val="both"/>
      </w:pPr>
      <w:r w:rsidRPr="00387074">
        <w:rPr>
          <w:lang w:val="es-AR"/>
        </w:rPr>
        <w:t> </w:t>
      </w:r>
    </w:p>
    <w:p w14:paraId="3B4D435C" w14:textId="1E5DF293" w:rsidR="000E6B7B" w:rsidRPr="00367236" w:rsidRDefault="000E6B7B" w:rsidP="000E6B7B">
      <w:pPr>
        <w:pStyle w:val="Sinespaciado"/>
        <w:jc w:val="both"/>
        <w:rPr>
          <w:b/>
          <w:bCs/>
        </w:rPr>
      </w:pPr>
      <w:r w:rsidRPr="00367236">
        <w:rPr>
          <w:b/>
          <w:bCs/>
        </w:rPr>
        <w:t>5º DÍA | MİERCOLES          CAPADOCIA (Desayuno, Cena)</w:t>
      </w:r>
    </w:p>
    <w:p w14:paraId="1E1DF6AB" w14:textId="152FAC73" w:rsidR="000E6B7B" w:rsidRPr="00367236" w:rsidRDefault="000E6B7B" w:rsidP="000E6B7B">
      <w:pPr>
        <w:pStyle w:val="Sinespaciado"/>
        <w:jc w:val="both"/>
        <w:rPr>
          <w:b/>
          <w:bCs/>
        </w:rPr>
      </w:pPr>
      <w:r w:rsidRPr="00367236">
        <w:rPr>
          <w:b/>
          <w:bCs/>
          <w:lang w:val="es-AR"/>
        </w:rPr>
        <w:t xml:space="preserve">EXCURSION OPCIONAL </w:t>
      </w:r>
      <w:r w:rsidRPr="00367236">
        <w:rPr>
          <w:b/>
          <w:bCs/>
          <w:lang w:val="es-UY"/>
        </w:rPr>
        <w:t xml:space="preserve">| </w:t>
      </w:r>
      <w:r w:rsidRPr="00367236">
        <w:rPr>
          <w:b/>
          <w:bCs/>
        </w:rPr>
        <w:t xml:space="preserve">EXCURSION EN GLOBO   </w:t>
      </w:r>
    </w:p>
    <w:p w14:paraId="76EAA7B9" w14:textId="3BE8A7CD" w:rsidR="000E6B7B" w:rsidRPr="00387074" w:rsidRDefault="000E6B7B" w:rsidP="000E6B7B">
      <w:pPr>
        <w:pStyle w:val="Sinespaciado"/>
        <w:jc w:val="both"/>
      </w:pPr>
      <w:r w:rsidRPr="00387074">
        <w:t xml:space="preserve">Al amanecer, posibilidad de participar a una </w:t>
      </w:r>
      <w:r w:rsidR="00367236" w:rsidRPr="00387074">
        <w:t>excursión</w:t>
      </w:r>
      <w:r w:rsidRPr="00387074">
        <w:t xml:space="preserve"> en globo </w:t>
      </w:r>
      <w:r w:rsidR="00367236" w:rsidRPr="00387074">
        <w:t>aerostático</w:t>
      </w:r>
      <w:r w:rsidRPr="00387074">
        <w:t xml:space="preserve">, una experiencia </w:t>
      </w:r>
      <w:r w:rsidR="00367236" w:rsidRPr="00387074">
        <w:t>única</w:t>
      </w:r>
      <w:r w:rsidRPr="00387074">
        <w:t>, sobre las formaciones rocosas, chimeneas de hadas, formaciones naturales, paisajes lunares.</w:t>
      </w:r>
      <w:r w:rsidR="00367236">
        <w:t xml:space="preserve"> </w:t>
      </w:r>
      <w:r w:rsidRPr="00387074">
        <w:rPr>
          <w:lang w:val="es-AR"/>
        </w:rPr>
        <w:t xml:space="preserve">Desayuno en el hotel. Día dedicado a la visita de esta fantástica región con sus chimeneas de hadas </w:t>
      </w:r>
      <w:r w:rsidR="00367236" w:rsidRPr="00387074">
        <w:rPr>
          <w:lang w:val="es-AR"/>
        </w:rPr>
        <w:t>espectaculares,</w:t>
      </w:r>
      <w:r w:rsidRPr="00387074">
        <w:rPr>
          <w:lang w:val="es-AR"/>
        </w:rPr>
        <w:t xml:space="preserve"> única en el mundo:  Valle de </w:t>
      </w:r>
      <w:proofErr w:type="spellStart"/>
      <w:r w:rsidRPr="00387074">
        <w:rPr>
          <w:lang w:val="es-AR"/>
        </w:rPr>
        <w:t>Goreme</w:t>
      </w:r>
      <w:proofErr w:type="spellEnd"/>
      <w:r w:rsidRPr="00387074">
        <w:rPr>
          <w:lang w:val="es-AR"/>
        </w:rPr>
        <w:t xml:space="preserve">, con sus iglesias rupestres, con pinturas de los siglos X y XI; parada al pueblo </w:t>
      </w:r>
      <w:proofErr w:type="spellStart"/>
      <w:r w:rsidRPr="00387074">
        <w:rPr>
          <w:lang w:val="es-AR"/>
        </w:rPr>
        <w:t>troglodyta</w:t>
      </w:r>
      <w:proofErr w:type="spellEnd"/>
      <w:r w:rsidRPr="00387074">
        <w:rPr>
          <w:lang w:val="es-AR"/>
        </w:rPr>
        <w:t xml:space="preserve"> de </w:t>
      </w:r>
      <w:proofErr w:type="spellStart"/>
      <w:r w:rsidRPr="00387074">
        <w:rPr>
          <w:lang w:val="es-AR"/>
        </w:rPr>
        <w:t>Uçhisar</w:t>
      </w:r>
      <w:proofErr w:type="spellEnd"/>
      <w:r w:rsidRPr="00387074">
        <w:rPr>
          <w:lang w:val="es-AR"/>
        </w:rPr>
        <w:t xml:space="preserve">, visita </w:t>
      </w:r>
      <w:proofErr w:type="spellStart"/>
      <w:r w:rsidRPr="00387074">
        <w:rPr>
          <w:lang w:val="es-AR"/>
        </w:rPr>
        <w:t>Avcilar</w:t>
      </w:r>
      <w:proofErr w:type="spellEnd"/>
      <w:r w:rsidRPr="00387074">
        <w:rPr>
          <w:lang w:val="es-AR"/>
        </w:rPr>
        <w:t xml:space="preserve"> el cual tiene un paisaje espectacular, valle de </w:t>
      </w:r>
      <w:proofErr w:type="spellStart"/>
      <w:r w:rsidRPr="00387074">
        <w:rPr>
          <w:lang w:val="es-AR"/>
        </w:rPr>
        <w:t>Derbent</w:t>
      </w:r>
      <w:proofErr w:type="spellEnd"/>
      <w:r w:rsidRPr="00387074">
        <w:rPr>
          <w:lang w:val="es-AR"/>
        </w:rPr>
        <w:t xml:space="preserve"> con sus formaciones rocosas naturales curiosas y tiempo para talleres artesanales como alfombras y </w:t>
      </w:r>
      <w:proofErr w:type="spellStart"/>
      <w:r w:rsidRPr="00387074">
        <w:rPr>
          <w:lang w:val="es-AR"/>
        </w:rPr>
        <w:t>onyx</w:t>
      </w:r>
      <w:proofErr w:type="spellEnd"/>
      <w:r w:rsidRPr="00387074">
        <w:rPr>
          <w:lang w:val="es-AR"/>
        </w:rPr>
        <w:t>-piedras semipreciosas montadas en joyería de plata. Cena y alojamiento en el hotel.</w:t>
      </w:r>
    </w:p>
    <w:p w14:paraId="23316D41" w14:textId="77777777" w:rsidR="000E6B7B" w:rsidRPr="00387074" w:rsidRDefault="000E6B7B" w:rsidP="000E6B7B">
      <w:pPr>
        <w:pStyle w:val="Sinespaciado"/>
        <w:jc w:val="both"/>
      </w:pPr>
      <w:r w:rsidRPr="00387074">
        <w:t> </w:t>
      </w:r>
    </w:p>
    <w:p w14:paraId="3A3912A2" w14:textId="550834D5" w:rsidR="000E6B7B" w:rsidRPr="00367236" w:rsidRDefault="000E6B7B" w:rsidP="000E6B7B">
      <w:pPr>
        <w:pStyle w:val="Sinespaciado"/>
        <w:jc w:val="both"/>
        <w:rPr>
          <w:b/>
          <w:bCs/>
        </w:rPr>
      </w:pPr>
      <w:r w:rsidRPr="00367236">
        <w:rPr>
          <w:b/>
          <w:bCs/>
          <w:lang w:val="es-AR"/>
        </w:rPr>
        <w:t xml:space="preserve">EXCURSION OPCIONAL </w:t>
      </w:r>
      <w:r w:rsidRPr="00367236">
        <w:rPr>
          <w:b/>
          <w:bCs/>
          <w:lang w:val="es-UY"/>
        </w:rPr>
        <w:t xml:space="preserve">| </w:t>
      </w:r>
      <w:r w:rsidRPr="00367236">
        <w:rPr>
          <w:b/>
          <w:bCs/>
        </w:rPr>
        <w:t>ESPECTACULO FOLCLORICO Y DANZA DE VIENTRE (venta en destino)</w:t>
      </w:r>
    </w:p>
    <w:p w14:paraId="3A8C9749" w14:textId="77777777" w:rsidR="000E6B7B" w:rsidRPr="00387074" w:rsidRDefault="000E6B7B" w:rsidP="000E6B7B">
      <w:pPr>
        <w:pStyle w:val="Sinespaciado"/>
        <w:jc w:val="both"/>
      </w:pPr>
      <w:r w:rsidRPr="00387074">
        <w:t xml:space="preserve">Después de la cena en el hotel, posibilidad de salir para un espectáculo folclórico y de danza de vientre con barra libre de bebidas alcohólicas locales. Bailes en atuendos característicos y músicas folclóricas de todas las regiones de Turquía y la interpretación la más fina de la danza de vientre en una sala rupestre asombrosamente espacioso. </w:t>
      </w:r>
    </w:p>
    <w:p w14:paraId="3E949B78" w14:textId="77777777" w:rsidR="000E6B7B" w:rsidRPr="00367236" w:rsidRDefault="000E6B7B" w:rsidP="000E6B7B">
      <w:pPr>
        <w:pStyle w:val="Sinespaciado"/>
        <w:jc w:val="both"/>
        <w:rPr>
          <w:b/>
          <w:bCs/>
        </w:rPr>
      </w:pPr>
      <w:r w:rsidRPr="00387074">
        <w:rPr>
          <w:lang w:val="es-AR"/>
        </w:rPr>
        <w:t> </w:t>
      </w:r>
    </w:p>
    <w:p w14:paraId="661D1D2A" w14:textId="49DAE356" w:rsidR="000E6B7B" w:rsidRPr="00367236" w:rsidRDefault="000E6B7B" w:rsidP="000E6B7B">
      <w:pPr>
        <w:pStyle w:val="Sinespaciado"/>
        <w:jc w:val="both"/>
        <w:rPr>
          <w:b/>
          <w:bCs/>
        </w:rPr>
      </w:pPr>
      <w:r w:rsidRPr="00367236">
        <w:rPr>
          <w:b/>
          <w:bCs/>
        </w:rPr>
        <w:t>6º DÍA | JUEVES                  CAPADOCIA | PAMUKKALE (Desayuno, Cen</w:t>
      </w:r>
      <w:r w:rsidR="00367236" w:rsidRPr="00367236">
        <w:rPr>
          <w:b/>
          <w:bCs/>
        </w:rPr>
        <w:t>a</w:t>
      </w:r>
      <w:r w:rsidRPr="00367236">
        <w:rPr>
          <w:b/>
          <w:bCs/>
        </w:rPr>
        <w:t>)</w:t>
      </w:r>
    </w:p>
    <w:p w14:paraId="05F4B48B" w14:textId="6D503EA5" w:rsidR="000E6B7B" w:rsidRPr="00387074" w:rsidRDefault="000E6B7B" w:rsidP="000E6B7B">
      <w:pPr>
        <w:pStyle w:val="Sinespaciado"/>
        <w:jc w:val="both"/>
      </w:pPr>
      <w:r w:rsidRPr="00387074">
        <w:rPr>
          <w:lang w:val="es-AR"/>
        </w:rPr>
        <w:t xml:space="preserve">Desayuno y salida para </w:t>
      </w:r>
      <w:proofErr w:type="spellStart"/>
      <w:r w:rsidRPr="00387074">
        <w:rPr>
          <w:lang w:val="es-AR"/>
        </w:rPr>
        <w:t>Pamukkale</w:t>
      </w:r>
      <w:proofErr w:type="spellEnd"/>
      <w:r w:rsidRPr="00387074">
        <w:rPr>
          <w:lang w:val="es-AR"/>
        </w:rPr>
        <w:t xml:space="preserve"> (610 km).  </w:t>
      </w:r>
      <w:r w:rsidR="006873FD">
        <w:rPr>
          <w:lang w:val="es-AR"/>
        </w:rPr>
        <w:t xml:space="preserve">Parada </w:t>
      </w:r>
      <w:r w:rsidRPr="00387074">
        <w:rPr>
          <w:lang w:val="es-AR"/>
        </w:rPr>
        <w:t xml:space="preserve">para visitar el </w:t>
      </w:r>
      <w:proofErr w:type="spellStart"/>
      <w:r w:rsidRPr="00387074">
        <w:rPr>
          <w:i/>
          <w:iCs/>
          <w:lang w:val="es-AR"/>
        </w:rPr>
        <w:t>Caravanserail</w:t>
      </w:r>
      <w:proofErr w:type="spellEnd"/>
      <w:r w:rsidRPr="00387074">
        <w:rPr>
          <w:i/>
          <w:iCs/>
          <w:lang w:val="es-AR"/>
        </w:rPr>
        <w:t xml:space="preserve"> de </w:t>
      </w:r>
      <w:proofErr w:type="spellStart"/>
      <w:r w:rsidRPr="00387074">
        <w:rPr>
          <w:i/>
          <w:iCs/>
          <w:lang w:val="es-AR"/>
        </w:rPr>
        <w:t>Sultanhan</w:t>
      </w:r>
      <w:proofErr w:type="spellEnd"/>
      <w:r w:rsidRPr="00387074">
        <w:rPr>
          <w:lang w:val="es-AR"/>
        </w:rPr>
        <w:t xml:space="preserve"> </w:t>
      </w:r>
      <w:r w:rsidRPr="00387074">
        <w:t>posada </w:t>
      </w:r>
      <w:proofErr w:type="spellStart"/>
      <w:r w:rsidRPr="00387074">
        <w:t>Selyúcida</w:t>
      </w:r>
      <w:proofErr w:type="spellEnd"/>
      <w:r w:rsidRPr="00387074">
        <w:t xml:space="preserve"> de la era medieval</w:t>
      </w:r>
      <w:r w:rsidRPr="00387074">
        <w:rPr>
          <w:lang w:val="es-AR"/>
        </w:rPr>
        <w:t xml:space="preserve">. Continuación para </w:t>
      </w:r>
      <w:proofErr w:type="spellStart"/>
      <w:r w:rsidRPr="00387074">
        <w:rPr>
          <w:lang w:val="es-AR"/>
        </w:rPr>
        <w:t>Pamukkale</w:t>
      </w:r>
      <w:proofErr w:type="spellEnd"/>
      <w:r w:rsidRPr="00387074">
        <w:rPr>
          <w:lang w:val="es-AR"/>
        </w:rPr>
        <w:t xml:space="preserve">. Tiempo libre en </w:t>
      </w:r>
      <w:proofErr w:type="spellStart"/>
      <w:r w:rsidRPr="00387074">
        <w:rPr>
          <w:i/>
          <w:iCs/>
          <w:lang w:val="es-AR"/>
        </w:rPr>
        <w:t>Pamukkale</w:t>
      </w:r>
      <w:proofErr w:type="spellEnd"/>
      <w:r w:rsidRPr="00387074">
        <w:rPr>
          <w:lang w:val="es-AR"/>
        </w:rPr>
        <w:t xml:space="preserve"> “Castillo de Algodón”, </w:t>
      </w:r>
      <w:r w:rsidRPr="00387074">
        <w:t>único en el mundo con sus piscinas naturales de aguas termales calizas y las cascadas petrificadas de travertino. Cena y alojamiento en el hotel.</w:t>
      </w:r>
    </w:p>
    <w:p w14:paraId="17BEFBA2" w14:textId="3A802911" w:rsidR="000E6B7B" w:rsidRDefault="000E6B7B" w:rsidP="000E6B7B">
      <w:pPr>
        <w:pStyle w:val="Sinespaciado"/>
        <w:jc w:val="both"/>
        <w:rPr>
          <w:lang w:val="es-AR"/>
        </w:rPr>
      </w:pPr>
      <w:r w:rsidRPr="00387074">
        <w:rPr>
          <w:lang w:val="es-AR"/>
        </w:rPr>
        <w:t> </w:t>
      </w:r>
    </w:p>
    <w:p w14:paraId="61B44505" w14:textId="5BC8B478" w:rsidR="006873FD" w:rsidRDefault="006873FD" w:rsidP="000E6B7B">
      <w:pPr>
        <w:pStyle w:val="Sinespaciado"/>
        <w:jc w:val="both"/>
        <w:rPr>
          <w:lang w:val="es-AR"/>
        </w:rPr>
      </w:pPr>
    </w:p>
    <w:p w14:paraId="3DC04FC3" w14:textId="15C0C276" w:rsidR="006873FD" w:rsidRDefault="006873FD" w:rsidP="000E6B7B">
      <w:pPr>
        <w:pStyle w:val="Sinespaciado"/>
        <w:jc w:val="both"/>
        <w:rPr>
          <w:lang w:val="es-AR"/>
        </w:rPr>
      </w:pPr>
    </w:p>
    <w:p w14:paraId="1EF0DB72" w14:textId="191F6F32" w:rsidR="006873FD" w:rsidRDefault="006873FD" w:rsidP="000E6B7B">
      <w:pPr>
        <w:pStyle w:val="Sinespaciado"/>
        <w:jc w:val="both"/>
        <w:rPr>
          <w:lang w:val="es-AR"/>
        </w:rPr>
      </w:pPr>
    </w:p>
    <w:p w14:paraId="65F98F47" w14:textId="31FA86E3" w:rsidR="006873FD" w:rsidRDefault="006873FD" w:rsidP="000E6B7B">
      <w:pPr>
        <w:pStyle w:val="Sinespaciado"/>
        <w:jc w:val="both"/>
        <w:rPr>
          <w:lang w:val="es-AR"/>
        </w:rPr>
      </w:pPr>
    </w:p>
    <w:p w14:paraId="7315821C" w14:textId="77777777" w:rsidR="006873FD" w:rsidRPr="00387074" w:rsidRDefault="006873FD" w:rsidP="000E6B7B">
      <w:pPr>
        <w:pStyle w:val="Sinespaciado"/>
        <w:jc w:val="both"/>
      </w:pPr>
    </w:p>
    <w:p w14:paraId="391F0B23" w14:textId="77777777" w:rsidR="006873FD" w:rsidRDefault="006873FD" w:rsidP="000E6B7B">
      <w:pPr>
        <w:pStyle w:val="Sinespaciado"/>
        <w:jc w:val="both"/>
      </w:pPr>
    </w:p>
    <w:p w14:paraId="14C8461A" w14:textId="0796DD50" w:rsidR="000E6B7B" w:rsidRPr="006873FD" w:rsidRDefault="000E6B7B" w:rsidP="000E6B7B">
      <w:pPr>
        <w:pStyle w:val="Sinespaciado"/>
        <w:jc w:val="both"/>
        <w:rPr>
          <w:b/>
          <w:bCs/>
        </w:rPr>
      </w:pPr>
      <w:r w:rsidRPr="006873FD">
        <w:rPr>
          <w:b/>
          <w:bCs/>
        </w:rPr>
        <w:lastRenderedPageBreak/>
        <w:t>7º DÍA | VİERNES             PAMUKKALE | EFESO | ESMIRNA (Desayuno, Cena)</w:t>
      </w:r>
    </w:p>
    <w:p w14:paraId="62361B86" w14:textId="41B50B12" w:rsidR="000E6B7B" w:rsidRDefault="000E6B7B" w:rsidP="000E6B7B">
      <w:pPr>
        <w:pStyle w:val="Sinespaciado"/>
        <w:jc w:val="both"/>
      </w:pPr>
      <w:r w:rsidRPr="00387074">
        <w:rPr>
          <w:lang w:val="es-AR"/>
        </w:rPr>
        <w:t xml:space="preserve">Desayuno en el hotel. Salida para </w:t>
      </w:r>
      <w:proofErr w:type="spellStart"/>
      <w:r w:rsidRPr="00387074">
        <w:rPr>
          <w:lang w:val="es-AR"/>
        </w:rPr>
        <w:t>Selçuk-Efeso</w:t>
      </w:r>
      <w:proofErr w:type="spellEnd"/>
      <w:r w:rsidRPr="00387074">
        <w:rPr>
          <w:lang w:val="es-AR"/>
        </w:rPr>
        <w:t xml:space="preserve"> (200 km). </w:t>
      </w:r>
      <w:r w:rsidRPr="00387074">
        <w:t>Llegada y visita al área arqueológica</w:t>
      </w:r>
      <w:r w:rsidRPr="00387074">
        <w:rPr>
          <w:i/>
          <w:iCs/>
        </w:rPr>
        <w:t xml:space="preserve"> de Éfeso</w:t>
      </w:r>
      <w:r w:rsidRPr="00387074">
        <w:t>, ciudad dedicada a Artemisa. El Odeón, el Templo de Adriano, la Casa de Amor, la Biblioteca de Celso, el Ágora, la calle de Mármol y el Teatro más grande de la antigüedad. Visita a la </w:t>
      </w:r>
      <w:r w:rsidRPr="00387074">
        <w:rPr>
          <w:i/>
          <w:iCs/>
        </w:rPr>
        <w:t>Casa de la Virgen</w:t>
      </w:r>
      <w:r w:rsidRPr="00387074">
        <w:t>, supuesta última morada de la Madre de Jesús. Parada en un centro de producción de cuero y continuación para İzmir-Esmirna (~85 km.), la tercera ciudad más grande de Turquía. Cena y alojamiento en el hotel.</w:t>
      </w:r>
    </w:p>
    <w:p w14:paraId="50CAD9D7" w14:textId="77777777" w:rsidR="000E6B7B" w:rsidRPr="00387074" w:rsidRDefault="000E6B7B" w:rsidP="000E6B7B">
      <w:pPr>
        <w:pStyle w:val="Sinespaciado"/>
        <w:jc w:val="both"/>
      </w:pPr>
      <w:r w:rsidRPr="00387074">
        <w:t> </w:t>
      </w:r>
    </w:p>
    <w:p w14:paraId="1113F81B" w14:textId="04AB2DE9" w:rsidR="000E6B7B" w:rsidRPr="006873FD" w:rsidRDefault="000E6B7B" w:rsidP="000E6B7B">
      <w:pPr>
        <w:pStyle w:val="Sinespaciado"/>
        <w:jc w:val="both"/>
        <w:rPr>
          <w:b/>
          <w:bCs/>
        </w:rPr>
      </w:pPr>
      <w:r w:rsidRPr="006873FD">
        <w:rPr>
          <w:b/>
          <w:bCs/>
        </w:rPr>
        <w:t>8º DÍA | SABADO              ESMIRNA|PERGAMO|TROIA|ÇANAKKALE (Desayuno, Cena)</w:t>
      </w:r>
    </w:p>
    <w:p w14:paraId="7FB76B44" w14:textId="4303BA75" w:rsidR="000E6B7B" w:rsidRDefault="000E6B7B" w:rsidP="000E6B7B">
      <w:pPr>
        <w:pStyle w:val="Sinespaciado"/>
        <w:jc w:val="both"/>
      </w:pPr>
      <w:r w:rsidRPr="00387074">
        <w:rPr>
          <w:lang w:val="es-AR"/>
        </w:rPr>
        <w:t>Desayuno en el hotel</w:t>
      </w:r>
      <w:r w:rsidR="006873FD">
        <w:rPr>
          <w:lang w:val="es-AR"/>
        </w:rPr>
        <w:t>.</w:t>
      </w:r>
      <w:r w:rsidRPr="00387074">
        <w:rPr>
          <w:lang w:val="es-AR"/>
        </w:rPr>
        <w:t xml:space="preserve"> Salida para </w:t>
      </w:r>
      <w:proofErr w:type="spellStart"/>
      <w:r w:rsidRPr="00387074">
        <w:rPr>
          <w:i/>
          <w:iCs/>
          <w:lang w:val="es-AR"/>
        </w:rPr>
        <w:t>Pergamo</w:t>
      </w:r>
      <w:proofErr w:type="spellEnd"/>
      <w:r w:rsidRPr="00387074">
        <w:rPr>
          <w:lang w:val="es-AR"/>
        </w:rPr>
        <w:t xml:space="preserve">, la actual </w:t>
      </w:r>
      <w:proofErr w:type="spellStart"/>
      <w:r w:rsidRPr="00387074">
        <w:rPr>
          <w:lang w:val="es-AR"/>
        </w:rPr>
        <w:t>Bergama</w:t>
      </w:r>
      <w:proofErr w:type="spellEnd"/>
      <w:r w:rsidRPr="00387074">
        <w:rPr>
          <w:lang w:val="es-AR"/>
        </w:rPr>
        <w:t xml:space="preserve"> (110 km). </w:t>
      </w:r>
      <w:r w:rsidRPr="00387074">
        <w:t xml:space="preserve">Llegada y visita a las ruinas del </w:t>
      </w:r>
      <w:proofErr w:type="spellStart"/>
      <w:r w:rsidRPr="00387074">
        <w:t>Asclepión</w:t>
      </w:r>
      <w:proofErr w:type="spellEnd"/>
      <w:r w:rsidRPr="00387074">
        <w:t xml:space="preserve"> que fue el hospital el m</w:t>
      </w:r>
      <w:r w:rsidR="006873FD">
        <w:t>á</w:t>
      </w:r>
      <w:r w:rsidRPr="00387074">
        <w:t xml:space="preserve">s importante de Asia Menor, con su centro terapéutico. Continuación para </w:t>
      </w:r>
      <w:r w:rsidRPr="00387074">
        <w:rPr>
          <w:i/>
          <w:iCs/>
        </w:rPr>
        <w:t xml:space="preserve">Troya </w:t>
      </w:r>
      <w:r w:rsidRPr="00387074">
        <w:t>(~190 km.)</w:t>
      </w:r>
      <w:r w:rsidRPr="00387074">
        <w:rPr>
          <w:i/>
          <w:iCs/>
        </w:rPr>
        <w:t>.</w:t>
      </w:r>
      <w:r w:rsidRPr="00387074">
        <w:t> Visita a la famosa ciudad arqueológica de la historia que evoca el nombre poético de la saga Ilíada de Homero. Continuación para Çanakkale (~25 km.). Cena y alojamiento en el hotel.</w:t>
      </w:r>
    </w:p>
    <w:p w14:paraId="3A9B003F" w14:textId="77777777" w:rsidR="000E6B7B" w:rsidRPr="006873FD" w:rsidRDefault="000E6B7B" w:rsidP="000E6B7B">
      <w:pPr>
        <w:pStyle w:val="Sinespaciado"/>
        <w:jc w:val="both"/>
        <w:rPr>
          <w:b/>
          <w:bCs/>
        </w:rPr>
      </w:pPr>
    </w:p>
    <w:p w14:paraId="67654421" w14:textId="533A84EF" w:rsidR="000E6B7B" w:rsidRPr="006873FD" w:rsidRDefault="000E6B7B" w:rsidP="000E6B7B">
      <w:pPr>
        <w:pStyle w:val="Sinespaciado"/>
        <w:jc w:val="both"/>
        <w:rPr>
          <w:b/>
          <w:bCs/>
        </w:rPr>
      </w:pPr>
      <w:r w:rsidRPr="006873FD">
        <w:rPr>
          <w:b/>
          <w:bCs/>
        </w:rPr>
        <w:t>9º DÍA | DOMİNGO            ÇANAKKALE | BURSA | ESTAMBUL (D</w:t>
      </w:r>
      <w:r w:rsidR="006873FD">
        <w:rPr>
          <w:b/>
          <w:bCs/>
        </w:rPr>
        <w:t>e</w:t>
      </w:r>
      <w:r w:rsidRPr="006873FD">
        <w:rPr>
          <w:b/>
          <w:bCs/>
        </w:rPr>
        <w:t>sayuno)</w:t>
      </w:r>
    </w:p>
    <w:p w14:paraId="32F39EA0" w14:textId="23D00F0B" w:rsidR="000E6B7B" w:rsidRPr="00387074" w:rsidRDefault="000E6B7B" w:rsidP="000E6B7B">
      <w:pPr>
        <w:pStyle w:val="Sinespaciado"/>
        <w:jc w:val="both"/>
      </w:pPr>
      <w:r w:rsidRPr="00387074">
        <w:t>Desayuno en el hote</w:t>
      </w:r>
      <w:r w:rsidR="006873FD">
        <w:t>l.</w:t>
      </w:r>
      <w:r w:rsidRPr="00387074">
        <w:t xml:space="preserve"> Salida para Bursa </w:t>
      </w:r>
      <w:proofErr w:type="gramStart"/>
      <w:r w:rsidRPr="00387074">
        <w:t>( 270</w:t>
      </w:r>
      <w:proofErr w:type="gramEnd"/>
      <w:r w:rsidRPr="00387074">
        <w:t xml:space="preserve"> km)  que </w:t>
      </w:r>
      <w:proofErr w:type="spellStart"/>
      <w:r w:rsidRPr="00387074">
        <w:t>fué</w:t>
      </w:r>
      <w:proofErr w:type="spellEnd"/>
      <w:r w:rsidRPr="00387074">
        <w:t xml:space="preserve"> la primera capital del İmperio Otomano entre 1326 y 1364. Visitas de la medieval </w:t>
      </w:r>
      <w:r w:rsidRPr="00387074">
        <w:rPr>
          <w:i/>
          <w:iCs/>
        </w:rPr>
        <w:t xml:space="preserve">Mezquita Mayor ‘Ulu </w:t>
      </w:r>
      <w:proofErr w:type="spellStart"/>
      <w:r w:rsidRPr="00387074">
        <w:rPr>
          <w:i/>
          <w:iCs/>
        </w:rPr>
        <w:t>Camii</w:t>
      </w:r>
      <w:proofErr w:type="spellEnd"/>
      <w:r w:rsidRPr="00387074">
        <w:rPr>
          <w:i/>
          <w:iCs/>
        </w:rPr>
        <w:t>’</w:t>
      </w:r>
      <w:r w:rsidRPr="00387074">
        <w:t xml:space="preserve">, el famoso </w:t>
      </w:r>
      <w:r w:rsidRPr="00387074">
        <w:rPr>
          <w:i/>
          <w:iCs/>
        </w:rPr>
        <w:t>Bazar da Seda ‘</w:t>
      </w:r>
      <w:proofErr w:type="spellStart"/>
      <w:r w:rsidRPr="00387074">
        <w:rPr>
          <w:i/>
          <w:iCs/>
        </w:rPr>
        <w:t>Koza</w:t>
      </w:r>
      <w:proofErr w:type="spellEnd"/>
      <w:r w:rsidRPr="00387074">
        <w:rPr>
          <w:i/>
          <w:iCs/>
        </w:rPr>
        <w:t xml:space="preserve"> Han’</w:t>
      </w:r>
      <w:r w:rsidRPr="00387074">
        <w:t> y el </w:t>
      </w:r>
      <w:r w:rsidRPr="00387074">
        <w:rPr>
          <w:i/>
          <w:iCs/>
        </w:rPr>
        <w:t>Mausoleo Verde</w:t>
      </w:r>
      <w:r w:rsidRPr="00387074">
        <w:t xml:space="preserve">. Continuación para Estambul (~150 km.). Alojamiento en el hotel.  </w:t>
      </w:r>
    </w:p>
    <w:p w14:paraId="2A9B6F64" w14:textId="7FDDD7C8" w:rsidR="000E6B7B" w:rsidRDefault="000E6B7B" w:rsidP="000E6B7B">
      <w:pPr>
        <w:pStyle w:val="Sinespaciado"/>
        <w:jc w:val="both"/>
      </w:pPr>
      <w:r w:rsidRPr="00387074">
        <w:rPr>
          <w:lang w:val="es-AR"/>
        </w:rPr>
        <w:t> </w:t>
      </w:r>
    </w:p>
    <w:p w14:paraId="280D1E14" w14:textId="77777777" w:rsidR="000E6B7B" w:rsidRPr="006873FD" w:rsidRDefault="000E6B7B" w:rsidP="000E6B7B">
      <w:pPr>
        <w:pStyle w:val="Sinespaciado"/>
        <w:jc w:val="both"/>
        <w:rPr>
          <w:b/>
          <w:bCs/>
        </w:rPr>
      </w:pPr>
      <w:r w:rsidRPr="006873FD">
        <w:rPr>
          <w:b/>
          <w:bCs/>
        </w:rPr>
        <w:t>10º DÍA | LUNES                                SALIDA DE ESTAMBUL (</w:t>
      </w:r>
      <w:proofErr w:type="gramStart"/>
      <w:r w:rsidRPr="006873FD">
        <w:rPr>
          <w:b/>
          <w:bCs/>
        </w:rPr>
        <w:t>Desayuno )</w:t>
      </w:r>
      <w:proofErr w:type="gramEnd"/>
    </w:p>
    <w:p w14:paraId="1A47BB70" w14:textId="27378D18" w:rsidR="000E6B7B" w:rsidRDefault="000E6B7B" w:rsidP="000E6B7B">
      <w:pPr>
        <w:pStyle w:val="Sinespaciado"/>
        <w:jc w:val="both"/>
      </w:pPr>
      <w:r w:rsidRPr="00387074">
        <w:t>Desayuno en el hotel. (si el horario del vuelo y del traslado lo permite)</w:t>
      </w:r>
      <w:r w:rsidRPr="00387074">
        <w:rPr>
          <w:lang w:val="pt-BR"/>
        </w:rPr>
        <w:t xml:space="preserve">. </w:t>
      </w:r>
      <w:r w:rsidRPr="00387074">
        <w:t xml:space="preserve">Traslado al aeropuerto y fin de nuestros servicios. </w:t>
      </w:r>
    </w:p>
    <w:p w14:paraId="192CA5A4" w14:textId="77777777" w:rsidR="006873FD" w:rsidRPr="00387074" w:rsidRDefault="006873FD" w:rsidP="000E6B7B">
      <w:pPr>
        <w:pStyle w:val="Sinespaciado"/>
        <w:jc w:val="both"/>
      </w:pPr>
    </w:p>
    <w:p w14:paraId="5B2A7D21" w14:textId="073CB993" w:rsidR="007434B5" w:rsidRDefault="005F3836" w:rsidP="000E6B7B">
      <w:pPr>
        <w:jc w:val="both"/>
        <w:rPr>
          <w:b/>
          <w:i/>
          <w:sz w:val="24"/>
          <w:szCs w:val="24"/>
        </w:rPr>
      </w:pPr>
      <w:bookmarkStart w:id="1" w:name="_heading=h.30j0zll" w:colFirst="0" w:colLast="0"/>
      <w:bookmarkEnd w:id="1"/>
      <w:r>
        <w:rPr>
          <w:b/>
          <w:i/>
          <w:sz w:val="24"/>
          <w:szCs w:val="24"/>
        </w:rPr>
        <w:t>Fin de nuestros servicios</w:t>
      </w:r>
    </w:p>
    <w:p w14:paraId="080F3C2D" w14:textId="77777777" w:rsidR="007434B5" w:rsidRPr="006873FD" w:rsidRDefault="005F3836" w:rsidP="000E6B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Questrial" w:hAnsiTheme="minorHAnsi" w:cstheme="minorHAnsi"/>
          <w:b/>
          <w:color w:val="002060"/>
          <w:sz w:val="24"/>
          <w:szCs w:val="24"/>
        </w:rPr>
      </w:pPr>
      <w:r w:rsidRPr="006873FD">
        <w:rPr>
          <w:rFonts w:asciiTheme="minorHAnsi" w:eastAsia="Questrial" w:hAnsiTheme="minorHAnsi" w:cstheme="minorHAnsi"/>
          <w:b/>
          <w:color w:val="002060"/>
          <w:sz w:val="24"/>
          <w:szCs w:val="24"/>
        </w:rPr>
        <w:t>PRECIOS POR PERSONA EN EUROS – TEMPORADA BAJA</w:t>
      </w:r>
    </w:p>
    <w:tbl>
      <w:tblPr>
        <w:tblStyle w:val="a1"/>
        <w:tblpPr w:leftFromText="141" w:rightFromText="141" w:vertAnchor="text" w:tblpX="2182" w:tblpY="58"/>
        <w:tblW w:w="49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694"/>
      </w:tblGrid>
      <w:tr w:rsidR="007434B5" w:rsidRPr="006873FD" w14:paraId="1DB1979D" w14:textId="77777777" w:rsidTr="00687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8A602"/>
          </w:tcPr>
          <w:p w14:paraId="4B842E03" w14:textId="77777777" w:rsidR="007434B5" w:rsidRPr="006873FD" w:rsidRDefault="005F3836" w:rsidP="006873FD">
            <w:pPr>
              <w:jc w:val="center"/>
              <w:rPr>
                <w:rFonts w:asciiTheme="minorHAnsi" w:eastAsia="Questrial" w:hAnsiTheme="minorHAnsi" w:cstheme="minorHAnsi"/>
                <w:color w:val="000000"/>
                <w:sz w:val="24"/>
                <w:szCs w:val="24"/>
              </w:rPr>
            </w:pPr>
            <w:r w:rsidRPr="006873FD">
              <w:rPr>
                <w:rFonts w:asciiTheme="minorHAnsi" w:eastAsia="Questrial" w:hAnsiTheme="minorHAnsi" w:cstheme="minorHAnsi"/>
                <w:color w:val="000000"/>
                <w:sz w:val="24"/>
                <w:szCs w:val="24"/>
              </w:rPr>
              <w:t>OCUPACIÓN</w:t>
            </w:r>
          </w:p>
        </w:tc>
        <w:tc>
          <w:tcPr>
            <w:tcW w:w="2694" w:type="dxa"/>
            <w:shd w:val="clear" w:color="auto" w:fill="F8A602"/>
          </w:tcPr>
          <w:p w14:paraId="28E6149D" w14:textId="77777777" w:rsidR="007434B5" w:rsidRPr="006873FD" w:rsidRDefault="005F3836" w:rsidP="006873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Questrial" w:hAnsiTheme="minorHAnsi" w:cstheme="minorHAnsi"/>
                <w:color w:val="000000"/>
                <w:sz w:val="24"/>
                <w:szCs w:val="24"/>
              </w:rPr>
            </w:pPr>
            <w:r w:rsidRPr="006873FD">
              <w:rPr>
                <w:rFonts w:asciiTheme="minorHAnsi" w:eastAsia="Questrial" w:hAnsiTheme="minorHAnsi" w:cstheme="minorHAnsi"/>
                <w:color w:val="000000"/>
                <w:sz w:val="24"/>
                <w:szCs w:val="24"/>
              </w:rPr>
              <w:t>PRIMERA SUPERIOR</w:t>
            </w:r>
          </w:p>
        </w:tc>
      </w:tr>
      <w:tr w:rsidR="007434B5" w:rsidRPr="006873FD" w14:paraId="50510016" w14:textId="77777777" w:rsidTr="00687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122DF0" w14:textId="58824A3B" w:rsidR="007434B5" w:rsidRPr="006873FD" w:rsidRDefault="005F3836" w:rsidP="006873FD">
            <w:pPr>
              <w:jc w:val="center"/>
              <w:rPr>
                <w:rFonts w:asciiTheme="minorHAnsi" w:eastAsia="Questrial" w:hAnsiTheme="minorHAnsi" w:cstheme="minorHAnsi"/>
                <w:color w:val="000000"/>
                <w:sz w:val="24"/>
                <w:szCs w:val="24"/>
              </w:rPr>
            </w:pPr>
            <w:r w:rsidRPr="006873FD">
              <w:rPr>
                <w:rFonts w:asciiTheme="minorHAnsi" w:eastAsia="Questrial" w:hAnsiTheme="minorHAnsi" w:cstheme="minorHAnsi"/>
                <w:color w:val="000000"/>
                <w:sz w:val="24"/>
                <w:szCs w:val="24"/>
              </w:rPr>
              <w:t>DOBLE</w:t>
            </w:r>
          </w:p>
        </w:tc>
        <w:tc>
          <w:tcPr>
            <w:tcW w:w="2694" w:type="dxa"/>
          </w:tcPr>
          <w:p w14:paraId="71792A19" w14:textId="13DDEE02" w:rsidR="007434B5" w:rsidRPr="006873FD" w:rsidRDefault="006873FD" w:rsidP="00687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Quest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Questrial" w:hAnsiTheme="minorHAnsi" w:cstheme="minorHAnsi"/>
                <w:color w:val="000000"/>
                <w:sz w:val="24"/>
                <w:szCs w:val="24"/>
              </w:rPr>
              <w:t>619 EUR</w:t>
            </w:r>
          </w:p>
        </w:tc>
      </w:tr>
      <w:tr w:rsidR="007434B5" w:rsidRPr="006873FD" w14:paraId="656FB0AC" w14:textId="77777777" w:rsidTr="006873FD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E7D2156" w14:textId="77777777" w:rsidR="007434B5" w:rsidRPr="006873FD" w:rsidRDefault="005F3836" w:rsidP="006873FD">
            <w:pPr>
              <w:jc w:val="center"/>
              <w:rPr>
                <w:rFonts w:asciiTheme="minorHAnsi" w:eastAsia="Questrial" w:hAnsiTheme="minorHAnsi" w:cstheme="minorHAnsi"/>
                <w:color w:val="000000"/>
                <w:sz w:val="24"/>
                <w:szCs w:val="24"/>
              </w:rPr>
            </w:pPr>
            <w:r w:rsidRPr="006873FD">
              <w:rPr>
                <w:rFonts w:asciiTheme="minorHAnsi" w:eastAsia="Questrial" w:hAnsiTheme="minorHAnsi" w:cstheme="minorHAnsi"/>
                <w:color w:val="000000"/>
                <w:sz w:val="24"/>
                <w:szCs w:val="24"/>
              </w:rPr>
              <w:t>TRIPLE</w:t>
            </w:r>
          </w:p>
        </w:tc>
        <w:tc>
          <w:tcPr>
            <w:tcW w:w="2694" w:type="dxa"/>
          </w:tcPr>
          <w:p w14:paraId="3174B5D0" w14:textId="36557431" w:rsidR="007434B5" w:rsidRPr="006873FD" w:rsidRDefault="006873FD" w:rsidP="00687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Quest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Questrial" w:hAnsiTheme="minorHAnsi" w:cstheme="minorHAnsi"/>
                <w:color w:val="000000"/>
                <w:sz w:val="24"/>
                <w:szCs w:val="24"/>
              </w:rPr>
              <w:t>619 EUR</w:t>
            </w:r>
          </w:p>
        </w:tc>
      </w:tr>
      <w:tr w:rsidR="007434B5" w:rsidRPr="006873FD" w14:paraId="42CEB8CF" w14:textId="77777777" w:rsidTr="00687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8D99499" w14:textId="77777777" w:rsidR="007434B5" w:rsidRPr="006873FD" w:rsidRDefault="005F3836" w:rsidP="006873FD">
            <w:pPr>
              <w:jc w:val="center"/>
              <w:rPr>
                <w:rFonts w:asciiTheme="minorHAnsi" w:eastAsia="Questrial" w:hAnsiTheme="minorHAnsi" w:cstheme="minorHAnsi"/>
                <w:color w:val="000000"/>
                <w:sz w:val="24"/>
                <w:szCs w:val="24"/>
              </w:rPr>
            </w:pPr>
            <w:r w:rsidRPr="006873FD">
              <w:rPr>
                <w:rFonts w:asciiTheme="minorHAnsi" w:eastAsia="Questrial" w:hAnsiTheme="minorHAnsi" w:cstheme="minorHAnsi"/>
                <w:color w:val="000000"/>
                <w:sz w:val="24"/>
                <w:szCs w:val="24"/>
              </w:rPr>
              <w:t>SENCILLA</w:t>
            </w:r>
          </w:p>
        </w:tc>
        <w:tc>
          <w:tcPr>
            <w:tcW w:w="2694" w:type="dxa"/>
          </w:tcPr>
          <w:p w14:paraId="1E266A74" w14:textId="37371DE2" w:rsidR="007434B5" w:rsidRPr="006873FD" w:rsidRDefault="006873FD" w:rsidP="00687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Quest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Questrial" w:hAnsiTheme="minorHAnsi" w:cstheme="minorHAnsi"/>
                <w:color w:val="000000"/>
                <w:sz w:val="24"/>
                <w:szCs w:val="24"/>
              </w:rPr>
              <w:t>999 EUR</w:t>
            </w:r>
          </w:p>
        </w:tc>
      </w:tr>
    </w:tbl>
    <w:p w14:paraId="0F94C0C8" w14:textId="77777777" w:rsidR="007434B5" w:rsidRPr="006873FD" w:rsidRDefault="007434B5" w:rsidP="000E6B7B">
      <w:pPr>
        <w:jc w:val="both"/>
        <w:rPr>
          <w:rFonts w:asciiTheme="minorHAnsi" w:eastAsia="Questrial" w:hAnsiTheme="minorHAnsi" w:cstheme="minorHAnsi"/>
          <w:b/>
          <w:sz w:val="18"/>
          <w:szCs w:val="18"/>
        </w:rPr>
      </w:pPr>
    </w:p>
    <w:p w14:paraId="58B47B7E" w14:textId="77777777" w:rsidR="007434B5" w:rsidRPr="006873FD" w:rsidRDefault="007434B5" w:rsidP="000E6B7B">
      <w:pPr>
        <w:jc w:val="both"/>
        <w:rPr>
          <w:rFonts w:asciiTheme="minorHAnsi" w:eastAsia="Questrial" w:hAnsiTheme="minorHAnsi" w:cstheme="minorHAnsi"/>
          <w:b/>
          <w:sz w:val="18"/>
          <w:szCs w:val="18"/>
        </w:rPr>
      </w:pPr>
    </w:p>
    <w:p w14:paraId="1EF26B84" w14:textId="77777777" w:rsidR="007434B5" w:rsidRPr="006873FD" w:rsidRDefault="007434B5" w:rsidP="000E6B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Questrial" w:hAnsiTheme="minorHAnsi" w:cstheme="minorHAnsi"/>
          <w:b/>
          <w:color w:val="002060"/>
          <w:sz w:val="10"/>
          <w:szCs w:val="10"/>
        </w:rPr>
      </w:pPr>
    </w:p>
    <w:p w14:paraId="55135927" w14:textId="77777777" w:rsidR="007434B5" w:rsidRPr="006873FD" w:rsidRDefault="007434B5" w:rsidP="000E6B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Questrial" w:hAnsiTheme="minorHAnsi" w:cstheme="minorHAnsi"/>
          <w:b/>
          <w:color w:val="002060"/>
          <w:sz w:val="24"/>
          <w:szCs w:val="24"/>
        </w:rPr>
      </w:pPr>
    </w:p>
    <w:p w14:paraId="625021D4" w14:textId="77777777" w:rsidR="007434B5" w:rsidRPr="006873FD" w:rsidRDefault="007434B5" w:rsidP="000E6B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Questrial" w:hAnsiTheme="minorHAnsi" w:cstheme="minorHAnsi"/>
          <w:b/>
          <w:color w:val="002060"/>
          <w:sz w:val="24"/>
          <w:szCs w:val="24"/>
        </w:rPr>
      </w:pPr>
    </w:p>
    <w:p w14:paraId="372EBB1A" w14:textId="77777777" w:rsidR="007434B5" w:rsidRPr="006873FD" w:rsidRDefault="007434B5" w:rsidP="000E6B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Questrial" w:hAnsiTheme="minorHAnsi" w:cstheme="minorHAnsi"/>
          <w:b/>
          <w:color w:val="002060"/>
          <w:sz w:val="10"/>
          <w:szCs w:val="10"/>
        </w:rPr>
      </w:pPr>
    </w:p>
    <w:p w14:paraId="16CC9C4E" w14:textId="77777777" w:rsidR="007434B5" w:rsidRPr="006873FD" w:rsidRDefault="005F3836" w:rsidP="000E6B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Questrial" w:hAnsiTheme="minorHAnsi" w:cstheme="minorHAnsi"/>
          <w:b/>
          <w:color w:val="002060"/>
          <w:sz w:val="24"/>
          <w:szCs w:val="24"/>
        </w:rPr>
      </w:pPr>
      <w:r w:rsidRPr="006873FD">
        <w:rPr>
          <w:rFonts w:asciiTheme="minorHAnsi" w:eastAsia="Questrial" w:hAnsiTheme="minorHAnsi" w:cstheme="minorHAnsi"/>
          <w:b/>
          <w:color w:val="002060"/>
          <w:sz w:val="24"/>
          <w:szCs w:val="24"/>
        </w:rPr>
        <w:t xml:space="preserve">PRECIOS POR PERSONA EN EUROS </w:t>
      </w:r>
      <w:r w:rsidRPr="006873FD">
        <w:rPr>
          <w:rFonts w:asciiTheme="minorHAnsi" w:eastAsia="Questrial" w:hAnsiTheme="minorHAnsi" w:cstheme="minorHAnsi"/>
          <w:b/>
          <w:color w:val="FF0000"/>
          <w:sz w:val="24"/>
          <w:szCs w:val="24"/>
        </w:rPr>
        <w:t>– TEMPORADA ALTA</w:t>
      </w:r>
    </w:p>
    <w:tbl>
      <w:tblPr>
        <w:tblStyle w:val="a2"/>
        <w:tblpPr w:leftFromText="141" w:rightFromText="141" w:vertAnchor="text" w:tblpX="2107" w:tblpY="58"/>
        <w:tblW w:w="50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693"/>
      </w:tblGrid>
      <w:tr w:rsidR="007434B5" w:rsidRPr="006873FD" w14:paraId="2AF57A5D" w14:textId="77777777" w:rsidTr="00687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F8A602"/>
          </w:tcPr>
          <w:p w14:paraId="4295173B" w14:textId="77777777" w:rsidR="007434B5" w:rsidRPr="006873FD" w:rsidRDefault="005F3836" w:rsidP="006873FD">
            <w:pPr>
              <w:jc w:val="center"/>
              <w:rPr>
                <w:rFonts w:asciiTheme="minorHAnsi" w:eastAsia="Questrial" w:hAnsiTheme="minorHAnsi" w:cstheme="minorHAnsi"/>
                <w:color w:val="000000"/>
                <w:sz w:val="24"/>
                <w:szCs w:val="24"/>
              </w:rPr>
            </w:pPr>
            <w:r w:rsidRPr="006873FD">
              <w:rPr>
                <w:rFonts w:asciiTheme="minorHAnsi" w:eastAsia="Questrial" w:hAnsiTheme="minorHAnsi" w:cstheme="minorHAnsi"/>
                <w:color w:val="000000"/>
                <w:sz w:val="24"/>
                <w:szCs w:val="24"/>
              </w:rPr>
              <w:t>OCUPACIÓN</w:t>
            </w:r>
          </w:p>
        </w:tc>
        <w:tc>
          <w:tcPr>
            <w:tcW w:w="2693" w:type="dxa"/>
            <w:shd w:val="clear" w:color="auto" w:fill="F8A602"/>
          </w:tcPr>
          <w:p w14:paraId="6CA9036E" w14:textId="77777777" w:rsidR="007434B5" w:rsidRPr="006873FD" w:rsidRDefault="005F3836" w:rsidP="006873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Questrial" w:hAnsiTheme="minorHAnsi" w:cstheme="minorHAnsi"/>
                <w:color w:val="000000"/>
                <w:sz w:val="24"/>
                <w:szCs w:val="24"/>
              </w:rPr>
            </w:pPr>
            <w:r w:rsidRPr="006873FD">
              <w:rPr>
                <w:rFonts w:asciiTheme="minorHAnsi" w:eastAsia="Questrial" w:hAnsiTheme="minorHAnsi" w:cstheme="minorHAnsi"/>
                <w:color w:val="000000"/>
                <w:sz w:val="24"/>
                <w:szCs w:val="24"/>
              </w:rPr>
              <w:t>PRIMERA SUPERIOR</w:t>
            </w:r>
          </w:p>
        </w:tc>
      </w:tr>
      <w:tr w:rsidR="007434B5" w:rsidRPr="006873FD" w14:paraId="07E4384F" w14:textId="77777777" w:rsidTr="00687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6640EBD" w14:textId="19669F30" w:rsidR="007434B5" w:rsidRPr="006873FD" w:rsidRDefault="005F3836" w:rsidP="006873FD">
            <w:pPr>
              <w:jc w:val="center"/>
              <w:rPr>
                <w:rFonts w:asciiTheme="minorHAnsi" w:eastAsia="Questrial" w:hAnsiTheme="minorHAnsi" w:cstheme="minorHAnsi"/>
                <w:color w:val="000000"/>
                <w:sz w:val="24"/>
                <w:szCs w:val="24"/>
              </w:rPr>
            </w:pPr>
            <w:r w:rsidRPr="006873FD">
              <w:rPr>
                <w:rFonts w:asciiTheme="minorHAnsi" w:eastAsia="Questrial" w:hAnsiTheme="minorHAnsi" w:cstheme="minorHAnsi"/>
                <w:color w:val="000000"/>
                <w:sz w:val="24"/>
                <w:szCs w:val="24"/>
              </w:rPr>
              <w:t>DOBLE</w:t>
            </w:r>
          </w:p>
        </w:tc>
        <w:tc>
          <w:tcPr>
            <w:tcW w:w="2693" w:type="dxa"/>
          </w:tcPr>
          <w:p w14:paraId="6796310A" w14:textId="3AABB3CC" w:rsidR="007434B5" w:rsidRPr="006873FD" w:rsidRDefault="006873FD" w:rsidP="00687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Quest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Questrial" w:hAnsiTheme="minorHAnsi" w:cstheme="minorHAnsi"/>
                <w:color w:val="000000"/>
                <w:sz w:val="24"/>
                <w:szCs w:val="24"/>
              </w:rPr>
              <w:t>689 EUR</w:t>
            </w:r>
          </w:p>
        </w:tc>
      </w:tr>
      <w:tr w:rsidR="007434B5" w:rsidRPr="006873FD" w14:paraId="2E5E1439" w14:textId="77777777" w:rsidTr="006873FD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950E2D9" w14:textId="77777777" w:rsidR="007434B5" w:rsidRPr="006873FD" w:rsidRDefault="005F3836" w:rsidP="006873FD">
            <w:pPr>
              <w:jc w:val="center"/>
              <w:rPr>
                <w:rFonts w:asciiTheme="minorHAnsi" w:eastAsia="Questrial" w:hAnsiTheme="minorHAnsi" w:cstheme="minorHAnsi"/>
                <w:color w:val="000000"/>
                <w:sz w:val="24"/>
                <w:szCs w:val="24"/>
              </w:rPr>
            </w:pPr>
            <w:r w:rsidRPr="006873FD">
              <w:rPr>
                <w:rFonts w:asciiTheme="minorHAnsi" w:eastAsia="Questrial" w:hAnsiTheme="minorHAnsi" w:cstheme="minorHAnsi"/>
                <w:color w:val="000000"/>
                <w:sz w:val="24"/>
                <w:szCs w:val="24"/>
              </w:rPr>
              <w:t>TRIPLE</w:t>
            </w:r>
          </w:p>
        </w:tc>
        <w:tc>
          <w:tcPr>
            <w:tcW w:w="2693" w:type="dxa"/>
          </w:tcPr>
          <w:p w14:paraId="0F1B88DC" w14:textId="448CB5F3" w:rsidR="007434B5" w:rsidRPr="006873FD" w:rsidRDefault="006873FD" w:rsidP="00687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Quest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Questrial" w:hAnsiTheme="minorHAnsi" w:cstheme="minorHAnsi"/>
                <w:color w:val="000000"/>
                <w:sz w:val="24"/>
                <w:szCs w:val="24"/>
              </w:rPr>
              <w:t>689 EUR</w:t>
            </w:r>
          </w:p>
        </w:tc>
      </w:tr>
      <w:tr w:rsidR="007434B5" w:rsidRPr="006873FD" w14:paraId="2684BED3" w14:textId="77777777" w:rsidTr="00687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A3AA04D" w14:textId="77777777" w:rsidR="007434B5" w:rsidRPr="006873FD" w:rsidRDefault="005F3836" w:rsidP="006873FD">
            <w:pPr>
              <w:jc w:val="center"/>
              <w:rPr>
                <w:rFonts w:asciiTheme="minorHAnsi" w:eastAsia="Questrial" w:hAnsiTheme="minorHAnsi" w:cstheme="minorHAnsi"/>
                <w:color w:val="000000"/>
                <w:sz w:val="24"/>
                <w:szCs w:val="24"/>
              </w:rPr>
            </w:pPr>
            <w:r w:rsidRPr="006873FD">
              <w:rPr>
                <w:rFonts w:asciiTheme="minorHAnsi" w:eastAsia="Questrial" w:hAnsiTheme="minorHAnsi" w:cstheme="minorHAnsi"/>
                <w:color w:val="000000"/>
                <w:sz w:val="24"/>
                <w:szCs w:val="24"/>
              </w:rPr>
              <w:t>SENCILLA</w:t>
            </w:r>
          </w:p>
        </w:tc>
        <w:tc>
          <w:tcPr>
            <w:tcW w:w="2693" w:type="dxa"/>
          </w:tcPr>
          <w:p w14:paraId="6624A2C1" w14:textId="4BFD322D" w:rsidR="007434B5" w:rsidRPr="006873FD" w:rsidRDefault="006873FD" w:rsidP="00687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Quest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Questrial" w:hAnsiTheme="minorHAnsi" w:cstheme="minorHAnsi"/>
                <w:color w:val="000000"/>
                <w:sz w:val="24"/>
                <w:szCs w:val="24"/>
              </w:rPr>
              <w:t>1,119 EUR</w:t>
            </w:r>
          </w:p>
        </w:tc>
      </w:tr>
    </w:tbl>
    <w:p w14:paraId="4D997008" w14:textId="77777777" w:rsidR="007434B5" w:rsidRPr="006873FD" w:rsidRDefault="007434B5" w:rsidP="000E6B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Questrial" w:hAnsiTheme="minorHAnsi" w:cstheme="minorHAnsi"/>
          <w:b/>
          <w:color w:val="002060"/>
          <w:sz w:val="24"/>
          <w:szCs w:val="24"/>
        </w:rPr>
      </w:pPr>
    </w:p>
    <w:p w14:paraId="126BB269" w14:textId="77777777" w:rsidR="007434B5" w:rsidRPr="006873FD" w:rsidRDefault="007434B5" w:rsidP="000E6B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Questrial" w:hAnsiTheme="minorHAnsi" w:cstheme="minorHAnsi"/>
          <w:b/>
          <w:color w:val="002060"/>
          <w:sz w:val="24"/>
          <w:szCs w:val="24"/>
        </w:rPr>
      </w:pPr>
    </w:p>
    <w:p w14:paraId="48A80EE8" w14:textId="77777777" w:rsidR="007434B5" w:rsidRPr="006873FD" w:rsidRDefault="007434B5" w:rsidP="000E6B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Questrial" w:hAnsiTheme="minorHAnsi" w:cstheme="minorHAnsi"/>
          <w:b/>
          <w:color w:val="002060"/>
          <w:sz w:val="24"/>
          <w:szCs w:val="24"/>
        </w:rPr>
      </w:pPr>
    </w:p>
    <w:p w14:paraId="7250ACED" w14:textId="77777777" w:rsidR="007434B5" w:rsidRPr="006873FD" w:rsidRDefault="007434B5" w:rsidP="000E6B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Questrial" w:hAnsiTheme="minorHAnsi" w:cstheme="minorHAnsi"/>
          <w:b/>
          <w:color w:val="002060"/>
          <w:sz w:val="24"/>
          <w:szCs w:val="24"/>
        </w:rPr>
      </w:pPr>
    </w:p>
    <w:p w14:paraId="1C06E75A" w14:textId="77777777" w:rsidR="007434B5" w:rsidRPr="006873FD" w:rsidRDefault="007434B5" w:rsidP="000E6B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Questrial" w:hAnsiTheme="minorHAnsi" w:cstheme="minorHAnsi"/>
          <w:b/>
          <w:color w:val="002060"/>
          <w:sz w:val="24"/>
          <w:szCs w:val="24"/>
        </w:rPr>
      </w:pPr>
    </w:p>
    <w:p w14:paraId="3F2DC079" w14:textId="77777777" w:rsidR="006873FD" w:rsidRDefault="006873FD" w:rsidP="000E6B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Questrial" w:hAnsiTheme="minorHAnsi" w:cstheme="minorHAnsi"/>
          <w:b/>
          <w:color w:val="002060"/>
          <w:sz w:val="24"/>
          <w:szCs w:val="24"/>
        </w:rPr>
      </w:pPr>
    </w:p>
    <w:p w14:paraId="2F186144" w14:textId="77777777" w:rsidR="006873FD" w:rsidRDefault="006873FD" w:rsidP="000E6B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Questrial" w:hAnsiTheme="minorHAnsi" w:cstheme="minorHAnsi"/>
          <w:b/>
          <w:color w:val="002060"/>
          <w:sz w:val="24"/>
          <w:szCs w:val="24"/>
        </w:rPr>
      </w:pPr>
    </w:p>
    <w:p w14:paraId="36DA2FE0" w14:textId="77777777" w:rsidR="006873FD" w:rsidRDefault="006873FD" w:rsidP="000E6B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Questrial" w:hAnsiTheme="minorHAnsi" w:cstheme="minorHAnsi"/>
          <w:b/>
          <w:color w:val="002060"/>
          <w:sz w:val="24"/>
          <w:szCs w:val="24"/>
        </w:rPr>
      </w:pPr>
    </w:p>
    <w:p w14:paraId="15575B58" w14:textId="77777777" w:rsidR="006873FD" w:rsidRDefault="006873FD" w:rsidP="000E6B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Questrial" w:hAnsiTheme="minorHAnsi" w:cstheme="minorHAnsi"/>
          <w:b/>
          <w:color w:val="002060"/>
          <w:sz w:val="24"/>
          <w:szCs w:val="24"/>
        </w:rPr>
      </w:pPr>
    </w:p>
    <w:p w14:paraId="741EA17E" w14:textId="77777777" w:rsidR="006873FD" w:rsidRDefault="006873FD" w:rsidP="000E6B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Questrial" w:hAnsiTheme="minorHAnsi" w:cstheme="minorHAnsi"/>
          <w:b/>
          <w:color w:val="002060"/>
          <w:sz w:val="24"/>
          <w:szCs w:val="24"/>
        </w:rPr>
      </w:pPr>
    </w:p>
    <w:p w14:paraId="4FE626DC" w14:textId="53580E04" w:rsidR="007434B5" w:rsidRPr="006873FD" w:rsidRDefault="005F3836" w:rsidP="000E6B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Questrial" w:hAnsiTheme="minorHAnsi" w:cstheme="minorHAnsi"/>
          <w:b/>
          <w:color w:val="002060"/>
          <w:sz w:val="24"/>
          <w:szCs w:val="24"/>
        </w:rPr>
      </w:pPr>
      <w:r w:rsidRPr="006873FD">
        <w:rPr>
          <w:rFonts w:asciiTheme="minorHAnsi" w:eastAsia="Questrial" w:hAnsiTheme="minorHAnsi" w:cstheme="minorHAnsi"/>
          <w:b/>
          <w:color w:val="002060"/>
          <w:sz w:val="24"/>
          <w:szCs w:val="24"/>
        </w:rPr>
        <w:lastRenderedPageBreak/>
        <w:t>HOTELES PREVISTOS (</w:t>
      </w:r>
      <w:proofErr w:type="spellStart"/>
      <w:r w:rsidRPr="006873FD">
        <w:rPr>
          <w:rFonts w:asciiTheme="minorHAnsi" w:eastAsia="Questrial" w:hAnsiTheme="minorHAnsi" w:cstheme="minorHAnsi"/>
          <w:b/>
          <w:color w:val="002060"/>
          <w:sz w:val="24"/>
          <w:szCs w:val="24"/>
        </w:rPr>
        <w:t>Ó</w:t>
      </w:r>
      <w:proofErr w:type="spellEnd"/>
      <w:r w:rsidRPr="006873FD">
        <w:rPr>
          <w:rFonts w:asciiTheme="minorHAnsi" w:eastAsia="Questrial" w:hAnsiTheme="minorHAnsi" w:cstheme="minorHAnsi"/>
          <w:b/>
          <w:color w:val="002060"/>
          <w:sz w:val="24"/>
          <w:szCs w:val="24"/>
        </w:rPr>
        <w:t xml:space="preserve"> SIMILARES) </w:t>
      </w:r>
    </w:p>
    <w:tbl>
      <w:tblPr>
        <w:tblStyle w:val="a3"/>
        <w:tblpPr w:leftFromText="141" w:rightFromText="141" w:vertAnchor="text" w:tblpX="2837" w:tblpY="58"/>
        <w:tblW w:w="50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3604"/>
      </w:tblGrid>
      <w:tr w:rsidR="007434B5" w:rsidRPr="006873FD" w14:paraId="22AB0318" w14:textId="77777777" w:rsidTr="00687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shd w:val="clear" w:color="auto" w:fill="F8A602"/>
          </w:tcPr>
          <w:p w14:paraId="4B6DA47B" w14:textId="77777777" w:rsidR="007434B5" w:rsidRPr="006873FD" w:rsidRDefault="005F3836" w:rsidP="006873FD">
            <w:pPr>
              <w:jc w:val="center"/>
              <w:rPr>
                <w:rFonts w:asciiTheme="minorHAnsi" w:eastAsia="Questrial" w:hAnsiTheme="minorHAnsi" w:cstheme="minorHAnsi"/>
                <w:color w:val="000000"/>
                <w:sz w:val="22"/>
                <w:szCs w:val="22"/>
              </w:rPr>
            </w:pPr>
            <w:r w:rsidRPr="006873FD">
              <w:rPr>
                <w:rFonts w:asciiTheme="minorHAnsi" w:eastAsia="Questrial" w:hAnsiTheme="minorHAnsi" w:cstheme="minorHAnsi"/>
                <w:color w:val="000000"/>
                <w:sz w:val="22"/>
                <w:szCs w:val="22"/>
              </w:rPr>
              <w:t>CIUDAD</w:t>
            </w:r>
          </w:p>
        </w:tc>
        <w:tc>
          <w:tcPr>
            <w:tcW w:w="3604" w:type="dxa"/>
            <w:shd w:val="clear" w:color="auto" w:fill="F8A602"/>
          </w:tcPr>
          <w:p w14:paraId="484BE55D" w14:textId="77777777" w:rsidR="007434B5" w:rsidRPr="006873FD" w:rsidRDefault="005F3836" w:rsidP="006873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Questrial" w:hAnsiTheme="minorHAnsi" w:cstheme="minorHAnsi"/>
                <w:color w:val="000000"/>
                <w:sz w:val="22"/>
                <w:szCs w:val="22"/>
              </w:rPr>
            </w:pPr>
            <w:r w:rsidRPr="006873FD">
              <w:rPr>
                <w:rFonts w:asciiTheme="minorHAnsi" w:eastAsia="Questrial" w:hAnsiTheme="minorHAnsi" w:cstheme="minorHAnsi"/>
                <w:color w:val="000000"/>
                <w:sz w:val="22"/>
                <w:szCs w:val="22"/>
              </w:rPr>
              <w:t>PRIMERA</w:t>
            </w:r>
          </w:p>
        </w:tc>
      </w:tr>
      <w:tr w:rsidR="007434B5" w:rsidRPr="006873FD" w14:paraId="1DE087A4" w14:textId="77777777" w:rsidTr="00687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14:paraId="15A26F30" w14:textId="77777777" w:rsidR="007434B5" w:rsidRPr="006873FD" w:rsidRDefault="005F3836" w:rsidP="006873FD">
            <w:pPr>
              <w:jc w:val="center"/>
              <w:rPr>
                <w:rFonts w:asciiTheme="minorHAnsi" w:eastAsia="Questrial" w:hAnsiTheme="minorHAnsi" w:cstheme="minorHAnsi"/>
                <w:color w:val="000000"/>
                <w:sz w:val="22"/>
                <w:szCs w:val="22"/>
              </w:rPr>
            </w:pPr>
            <w:r w:rsidRPr="006873FD">
              <w:rPr>
                <w:rFonts w:asciiTheme="minorHAnsi" w:eastAsia="Questrial" w:hAnsiTheme="minorHAnsi" w:cstheme="minorHAnsi"/>
                <w:color w:val="000000"/>
                <w:sz w:val="22"/>
                <w:szCs w:val="22"/>
              </w:rPr>
              <w:t>ESTAMBUL</w:t>
            </w:r>
          </w:p>
        </w:tc>
        <w:tc>
          <w:tcPr>
            <w:tcW w:w="3604" w:type="dxa"/>
            <w:vAlign w:val="center"/>
          </w:tcPr>
          <w:p w14:paraId="13903226" w14:textId="02C0DE6D" w:rsidR="007434B5" w:rsidRPr="006873FD" w:rsidRDefault="005F3836" w:rsidP="00687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Questrial" w:hAnsiTheme="minorHAnsi" w:cstheme="minorHAnsi"/>
                <w:color w:val="000000"/>
                <w:sz w:val="22"/>
                <w:szCs w:val="22"/>
              </w:rPr>
            </w:pPr>
            <w:r w:rsidRPr="006873FD">
              <w:rPr>
                <w:rFonts w:asciiTheme="minorHAnsi" w:eastAsia="Questrial" w:hAnsiTheme="minorHAnsi" w:cstheme="minorHAnsi"/>
                <w:color w:val="000000"/>
                <w:sz w:val="22"/>
                <w:szCs w:val="22"/>
              </w:rPr>
              <w:t>RAMADA PLAZA TEKSTILKENT</w:t>
            </w:r>
          </w:p>
        </w:tc>
      </w:tr>
      <w:tr w:rsidR="007434B5" w:rsidRPr="006873FD" w14:paraId="03705354" w14:textId="77777777" w:rsidTr="006873FD">
        <w:trPr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14:paraId="49C05C05" w14:textId="3C21A9D4" w:rsidR="007434B5" w:rsidRPr="006873FD" w:rsidRDefault="005F3836" w:rsidP="006873FD">
            <w:pPr>
              <w:jc w:val="center"/>
              <w:rPr>
                <w:rFonts w:asciiTheme="minorHAnsi" w:eastAsia="Questrial" w:hAnsiTheme="minorHAnsi" w:cstheme="minorHAnsi"/>
                <w:b w:val="0"/>
                <w:color w:val="000000"/>
                <w:sz w:val="22"/>
                <w:szCs w:val="22"/>
              </w:rPr>
            </w:pPr>
            <w:r w:rsidRPr="006873FD">
              <w:rPr>
                <w:rFonts w:asciiTheme="minorHAnsi" w:eastAsia="Questrial" w:hAnsiTheme="minorHAnsi" w:cstheme="minorHAnsi"/>
                <w:color w:val="000000"/>
                <w:sz w:val="22"/>
                <w:szCs w:val="22"/>
              </w:rPr>
              <w:t>ANKARA</w:t>
            </w:r>
          </w:p>
        </w:tc>
        <w:tc>
          <w:tcPr>
            <w:tcW w:w="3604" w:type="dxa"/>
            <w:vAlign w:val="bottom"/>
          </w:tcPr>
          <w:p w14:paraId="7397038E" w14:textId="45E5B647" w:rsidR="007434B5" w:rsidRPr="006873FD" w:rsidRDefault="006873FD" w:rsidP="00687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Questrial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Questrial" w:hAnsiTheme="minorHAnsi" w:cstheme="minorHAnsi"/>
                <w:color w:val="000000"/>
                <w:sz w:val="22"/>
                <w:szCs w:val="22"/>
              </w:rPr>
              <w:t>LATANYA</w:t>
            </w:r>
          </w:p>
        </w:tc>
      </w:tr>
      <w:tr w:rsidR="007434B5" w:rsidRPr="006873FD" w14:paraId="2DDBCA4E" w14:textId="77777777" w:rsidTr="00687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14:paraId="073970FF" w14:textId="77777777" w:rsidR="007434B5" w:rsidRPr="006873FD" w:rsidRDefault="005F3836" w:rsidP="006873FD">
            <w:pPr>
              <w:jc w:val="center"/>
              <w:rPr>
                <w:rFonts w:asciiTheme="minorHAnsi" w:eastAsia="Questrial" w:hAnsiTheme="minorHAnsi" w:cstheme="minorHAnsi"/>
                <w:b w:val="0"/>
                <w:color w:val="000000"/>
                <w:sz w:val="22"/>
                <w:szCs w:val="22"/>
              </w:rPr>
            </w:pPr>
            <w:r w:rsidRPr="006873FD">
              <w:rPr>
                <w:rFonts w:asciiTheme="minorHAnsi" w:eastAsia="Questrial" w:hAnsiTheme="minorHAnsi" w:cstheme="minorHAnsi"/>
                <w:color w:val="000000"/>
                <w:sz w:val="22"/>
                <w:szCs w:val="22"/>
              </w:rPr>
              <w:t>CAPADOCIA</w:t>
            </w:r>
          </w:p>
        </w:tc>
        <w:tc>
          <w:tcPr>
            <w:tcW w:w="3604" w:type="dxa"/>
            <w:vAlign w:val="bottom"/>
          </w:tcPr>
          <w:p w14:paraId="41B091F2" w14:textId="77777777" w:rsidR="007434B5" w:rsidRPr="006873FD" w:rsidRDefault="005F3836" w:rsidP="00687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Questrial" w:hAnsiTheme="minorHAnsi" w:cstheme="minorHAnsi"/>
                <w:color w:val="000000"/>
                <w:sz w:val="22"/>
                <w:szCs w:val="22"/>
              </w:rPr>
            </w:pPr>
            <w:r w:rsidRPr="006873FD">
              <w:rPr>
                <w:rFonts w:asciiTheme="minorHAnsi" w:eastAsia="Questrial" w:hAnsiTheme="minorHAnsi" w:cstheme="minorHAnsi"/>
                <w:color w:val="000000"/>
                <w:sz w:val="22"/>
                <w:szCs w:val="22"/>
              </w:rPr>
              <w:t>DINLER</w:t>
            </w:r>
          </w:p>
        </w:tc>
      </w:tr>
      <w:tr w:rsidR="007434B5" w:rsidRPr="006873FD" w14:paraId="07281828" w14:textId="77777777" w:rsidTr="006873FD">
        <w:trPr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14:paraId="63ECE08F" w14:textId="77777777" w:rsidR="007434B5" w:rsidRPr="006873FD" w:rsidRDefault="005F3836" w:rsidP="006873FD">
            <w:pPr>
              <w:jc w:val="center"/>
              <w:rPr>
                <w:rFonts w:asciiTheme="minorHAnsi" w:eastAsia="Questrial" w:hAnsiTheme="minorHAnsi" w:cstheme="minorHAnsi"/>
                <w:b w:val="0"/>
                <w:color w:val="000000"/>
                <w:sz w:val="22"/>
                <w:szCs w:val="22"/>
              </w:rPr>
            </w:pPr>
            <w:r w:rsidRPr="006873FD">
              <w:rPr>
                <w:rFonts w:asciiTheme="minorHAnsi" w:eastAsia="Questrial" w:hAnsiTheme="minorHAnsi" w:cstheme="minorHAnsi"/>
                <w:color w:val="000000"/>
                <w:sz w:val="22"/>
                <w:szCs w:val="22"/>
              </w:rPr>
              <w:t>PAMUKKALE</w:t>
            </w:r>
          </w:p>
        </w:tc>
        <w:tc>
          <w:tcPr>
            <w:tcW w:w="3604" w:type="dxa"/>
            <w:vAlign w:val="bottom"/>
          </w:tcPr>
          <w:p w14:paraId="116FC011" w14:textId="73A95D64" w:rsidR="007434B5" w:rsidRPr="006873FD" w:rsidRDefault="006873FD" w:rsidP="00687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Questrial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Questrial" w:hAnsiTheme="minorHAnsi" w:cstheme="minorHAnsi"/>
                <w:color w:val="000000"/>
                <w:sz w:val="22"/>
                <w:szCs w:val="22"/>
              </w:rPr>
              <w:t>HIERAPARK</w:t>
            </w:r>
          </w:p>
        </w:tc>
      </w:tr>
      <w:tr w:rsidR="007434B5" w14:paraId="7ACF242A" w14:textId="77777777" w:rsidTr="00687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14:paraId="2833710D" w14:textId="77777777" w:rsidR="007434B5" w:rsidRPr="006873FD" w:rsidRDefault="005F3836" w:rsidP="006873FD">
            <w:pPr>
              <w:jc w:val="center"/>
              <w:rPr>
                <w:rFonts w:asciiTheme="minorHAnsi" w:eastAsia="Questrial" w:hAnsiTheme="minorHAnsi" w:cstheme="minorHAnsi"/>
                <w:b w:val="0"/>
                <w:color w:val="000000"/>
                <w:sz w:val="22"/>
                <w:szCs w:val="22"/>
              </w:rPr>
            </w:pPr>
            <w:r w:rsidRPr="006873FD">
              <w:rPr>
                <w:rFonts w:asciiTheme="minorHAnsi" w:eastAsia="Questrial" w:hAnsiTheme="minorHAnsi" w:cstheme="minorHAnsi"/>
                <w:color w:val="000000"/>
                <w:sz w:val="22"/>
                <w:szCs w:val="22"/>
              </w:rPr>
              <w:t>IZMIR</w:t>
            </w:r>
          </w:p>
        </w:tc>
        <w:tc>
          <w:tcPr>
            <w:tcW w:w="3604" w:type="dxa"/>
            <w:vAlign w:val="bottom"/>
          </w:tcPr>
          <w:p w14:paraId="5884D43E" w14:textId="77777777" w:rsidR="007434B5" w:rsidRPr="006873FD" w:rsidRDefault="005F3836" w:rsidP="00687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Questrial" w:hAnsiTheme="minorHAnsi" w:cstheme="minorHAnsi"/>
                <w:color w:val="000000"/>
                <w:sz w:val="22"/>
                <w:szCs w:val="22"/>
              </w:rPr>
            </w:pPr>
            <w:r w:rsidRPr="006873FD">
              <w:rPr>
                <w:rFonts w:asciiTheme="minorHAnsi" w:eastAsia="Questrial" w:hAnsiTheme="minorHAnsi" w:cstheme="minorHAnsi"/>
                <w:color w:val="000000"/>
                <w:sz w:val="22"/>
                <w:szCs w:val="22"/>
              </w:rPr>
              <w:t>BLANCA</w:t>
            </w:r>
          </w:p>
        </w:tc>
      </w:tr>
      <w:tr w:rsidR="007434B5" w14:paraId="7BBCE1E0" w14:textId="77777777" w:rsidTr="006873FD">
        <w:trPr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14:paraId="77AB50B2" w14:textId="77777777" w:rsidR="007434B5" w:rsidRPr="006873FD" w:rsidRDefault="005F3836" w:rsidP="006873FD">
            <w:pPr>
              <w:jc w:val="center"/>
              <w:rPr>
                <w:rFonts w:asciiTheme="minorHAnsi" w:eastAsia="Questrial" w:hAnsiTheme="minorHAnsi" w:cstheme="minorHAnsi"/>
                <w:b w:val="0"/>
                <w:color w:val="000000"/>
                <w:sz w:val="22"/>
                <w:szCs w:val="22"/>
              </w:rPr>
            </w:pPr>
            <w:r w:rsidRPr="006873FD">
              <w:rPr>
                <w:rFonts w:asciiTheme="minorHAnsi" w:eastAsia="Questrial" w:hAnsiTheme="minorHAnsi" w:cstheme="minorHAnsi"/>
                <w:color w:val="000000"/>
                <w:sz w:val="22"/>
                <w:szCs w:val="22"/>
              </w:rPr>
              <w:t>CANAKKALE</w:t>
            </w:r>
          </w:p>
        </w:tc>
        <w:tc>
          <w:tcPr>
            <w:tcW w:w="3604" w:type="dxa"/>
            <w:vAlign w:val="bottom"/>
          </w:tcPr>
          <w:p w14:paraId="0243BD2C" w14:textId="643B6767" w:rsidR="007434B5" w:rsidRPr="006873FD" w:rsidRDefault="006873FD" w:rsidP="00687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Questrial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Questrial" w:hAnsiTheme="minorHAnsi" w:cstheme="minorHAnsi"/>
                <w:color w:val="000000"/>
                <w:sz w:val="22"/>
                <w:szCs w:val="22"/>
              </w:rPr>
              <w:t>PARION</w:t>
            </w:r>
          </w:p>
        </w:tc>
      </w:tr>
    </w:tbl>
    <w:p w14:paraId="1832449E" w14:textId="77777777" w:rsidR="007434B5" w:rsidRDefault="007434B5" w:rsidP="000E6B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2060"/>
          <w:sz w:val="28"/>
          <w:szCs w:val="28"/>
        </w:rPr>
      </w:pPr>
    </w:p>
    <w:p w14:paraId="5B7F1DB7" w14:textId="77777777" w:rsidR="007434B5" w:rsidRDefault="007434B5" w:rsidP="000E6B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estrial" w:eastAsia="Questrial" w:hAnsi="Questrial" w:cs="Questrial"/>
          <w:b/>
          <w:color w:val="002060"/>
          <w:sz w:val="28"/>
          <w:szCs w:val="28"/>
        </w:rPr>
      </w:pPr>
    </w:p>
    <w:p w14:paraId="36A3D7CA" w14:textId="77777777" w:rsidR="007434B5" w:rsidRDefault="007434B5" w:rsidP="000E6B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estrial" w:eastAsia="Questrial" w:hAnsi="Questrial" w:cs="Questrial"/>
          <w:b/>
          <w:color w:val="002060"/>
          <w:sz w:val="28"/>
          <w:szCs w:val="28"/>
        </w:rPr>
      </w:pPr>
    </w:p>
    <w:p w14:paraId="469A1FD9" w14:textId="77777777" w:rsidR="007434B5" w:rsidRDefault="007434B5" w:rsidP="000E6B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estrial" w:eastAsia="Questrial" w:hAnsi="Questrial" w:cs="Questrial"/>
          <w:b/>
          <w:color w:val="002060"/>
          <w:sz w:val="28"/>
          <w:szCs w:val="28"/>
        </w:rPr>
      </w:pPr>
    </w:p>
    <w:p w14:paraId="21C49BE7" w14:textId="77777777" w:rsidR="007434B5" w:rsidRDefault="007434B5" w:rsidP="000E6B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estrial" w:eastAsia="Questrial" w:hAnsi="Questrial" w:cs="Questrial"/>
          <w:b/>
          <w:color w:val="002060"/>
          <w:sz w:val="28"/>
          <w:szCs w:val="28"/>
        </w:rPr>
      </w:pPr>
    </w:p>
    <w:p w14:paraId="0E9DBF1E" w14:textId="77777777" w:rsidR="007434B5" w:rsidRDefault="007434B5" w:rsidP="000E6B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estrial" w:eastAsia="Questrial" w:hAnsi="Questrial" w:cs="Questrial"/>
          <w:b/>
          <w:color w:val="002060"/>
          <w:sz w:val="28"/>
          <w:szCs w:val="28"/>
        </w:rPr>
      </w:pPr>
    </w:p>
    <w:p w14:paraId="54B99F57" w14:textId="77777777" w:rsidR="007434B5" w:rsidRDefault="007434B5" w:rsidP="000E6B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estrial" w:eastAsia="Questrial" w:hAnsi="Questrial" w:cs="Questrial"/>
          <w:b/>
          <w:color w:val="002060"/>
          <w:sz w:val="28"/>
          <w:szCs w:val="28"/>
        </w:rPr>
      </w:pPr>
    </w:p>
    <w:p w14:paraId="7C07B8B4" w14:textId="77777777" w:rsidR="007434B5" w:rsidRDefault="007434B5" w:rsidP="000E6B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estrial" w:eastAsia="Questrial" w:hAnsi="Questrial" w:cs="Questrial"/>
          <w:b/>
          <w:color w:val="002060"/>
          <w:sz w:val="28"/>
          <w:szCs w:val="28"/>
        </w:rPr>
      </w:pPr>
    </w:p>
    <w:p w14:paraId="4F45D198" w14:textId="77777777" w:rsidR="007434B5" w:rsidRPr="006873FD" w:rsidRDefault="005F3836" w:rsidP="000E6B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Questrial" w:hAnsiTheme="minorHAnsi" w:cstheme="minorHAnsi"/>
          <w:b/>
          <w:color w:val="002060"/>
        </w:rPr>
      </w:pPr>
      <w:r w:rsidRPr="006873FD">
        <w:rPr>
          <w:rFonts w:asciiTheme="minorHAnsi" w:eastAsia="Questrial" w:hAnsiTheme="minorHAnsi" w:cstheme="minorHAnsi"/>
          <w:b/>
          <w:color w:val="002060"/>
        </w:rPr>
        <w:t xml:space="preserve">INCLUYE </w:t>
      </w:r>
      <w:r w:rsidRPr="006873FD">
        <w:rPr>
          <w:rFonts w:asciiTheme="minorHAnsi" w:eastAsia="Questrial" w:hAnsiTheme="minorHAnsi" w:cstheme="minorHAnsi"/>
          <w:b/>
          <w:color w:val="002060"/>
        </w:rPr>
        <w:tab/>
      </w:r>
    </w:p>
    <w:tbl>
      <w:tblPr>
        <w:tblStyle w:val="a4"/>
        <w:tblpPr w:leftFromText="141" w:rightFromText="141" w:vertAnchor="text" w:tblpX="144" w:tblpY="58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2835"/>
      </w:tblGrid>
      <w:tr w:rsidR="007434B5" w:rsidRPr="006873FD" w14:paraId="3CD77D76" w14:textId="77777777" w:rsidTr="007434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shd w:val="clear" w:color="auto" w:fill="F8A602"/>
          </w:tcPr>
          <w:p w14:paraId="448685F7" w14:textId="77777777" w:rsidR="007434B5" w:rsidRPr="006873FD" w:rsidRDefault="005F3836" w:rsidP="000E6B7B">
            <w:pPr>
              <w:jc w:val="both"/>
              <w:rPr>
                <w:rFonts w:asciiTheme="minorHAnsi" w:eastAsia="Questrial" w:hAnsiTheme="minorHAnsi" w:cstheme="minorHAnsi"/>
                <w:color w:val="000000"/>
                <w:sz w:val="22"/>
                <w:szCs w:val="22"/>
              </w:rPr>
            </w:pPr>
            <w:r w:rsidRPr="006873FD">
              <w:rPr>
                <w:rFonts w:asciiTheme="minorHAnsi" w:eastAsia="Questrial" w:hAnsiTheme="minorHAnsi" w:cstheme="minorHAnsi"/>
                <w:color w:val="000000"/>
                <w:sz w:val="22"/>
                <w:szCs w:val="22"/>
              </w:rPr>
              <w:t>SERVICIOS INCLUIDOS</w:t>
            </w:r>
          </w:p>
        </w:tc>
        <w:tc>
          <w:tcPr>
            <w:tcW w:w="2835" w:type="dxa"/>
            <w:shd w:val="clear" w:color="auto" w:fill="F8A602"/>
          </w:tcPr>
          <w:p w14:paraId="77CE3516" w14:textId="77777777" w:rsidR="007434B5" w:rsidRPr="006873FD" w:rsidRDefault="005F3836" w:rsidP="000E6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Questrial" w:hAnsiTheme="minorHAnsi" w:cstheme="minorHAnsi"/>
                <w:b w:val="0"/>
                <w:color w:val="000000"/>
                <w:sz w:val="22"/>
                <w:szCs w:val="22"/>
              </w:rPr>
            </w:pPr>
            <w:r w:rsidRPr="006873FD">
              <w:rPr>
                <w:rFonts w:asciiTheme="minorHAnsi" w:eastAsia="Questrial" w:hAnsiTheme="minorHAnsi" w:cstheme="minorHAnsi"/>
                <w:color w:val="000000"/>
                <w:sz w:val="22"/>
                <w:szCs w:val="22"/>
              </w:rPr>
              <w:t>NO INCLUYE</w:t>
            </w:r>
          </w:p>
        </w:tc>
      </w:tr>
      <w:tr w:rsidR="007434B5" w:rsidRPr="006873FD" w14:paraId="5E94ACE3" w14:textId="77777777" w:rsidTr="0074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31F4E412" w14:textId="77777777" w:rsidR="007434B5" w:rsidRPr="006873FD" w:rsidRDefault="005F3836" w:rsidP="000E6B7B">
            <w:pPr>
              <w:jc w:val="both"/>
              <w:rPr>
                <w:rFonts w:asciiTheme="minorHAnsi" w:eastAsia="Questrial" w:hAnsiTheme="minorHAnsi" w:cstheme="minorHAnsi"/>
                <w:b w:val="0"/>
                <w:color w:val="000000"/>
                <w:sz w:val="22"/>
                <w:szCs w:val="22"/>
              </w:rPr>
            </w:pPr>
            <w:r w:rsidRPr="006873FD">
              <w:rPr>
                <w:rFonts w:asciiTheme="minorHAnsi" w:eastAsia="Questrial" w:hAnsiTheme="minorHAnsi" w:cstheme="minorHAnsi"/>
                <w:b w:val="0"/>
                <w:color w:val="000000"/>
                <w:sz w:val="22"/>
                <w:szCs w:val="22"/>
              </w:rPr>
              <w:t xml:space="preserve">3 noches de alojamiento en el hotel en Estambul con desayunos </w:t>
            </w:r>
            <w:bookmarkStart w:id="2" w:name="bookmark=id.1fob9te" w:colFirst="0" w:colLast="0"/>
            <w:bookmarkEnd w:id="2"/>
          </w:p>
        </w:tc>
        <w:tc>
          <w:tcPr>
            <w:tcW w:w="2835" w:type="dxa"/>
          </w:tcPr>
          <w:p w14:paraId="1ADE55F7" w14:textId="77777777" w:rsidR="007434B5" w:rsidRPr="006873FD" w:rsidRDefault="005F3836" w:rsidP="000E6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Questrial" w:hAnsiTheme="minorHAnsi" w:cstheme="minorHAnsi"/>
                <w:color w:val="000000"/>
                <w:sz w:val="22"/>
                <w:szCs w:val="22"/>
              </w:rPr>
            </w:pPr>
            <w:r w:rsidRPr="006873FD">
              <w:rPr>
                <w:rFonts w:asciiTheme="minorHAnsi" w:eastAsia="Questrial" w:hAnsiTheme="minorHAnsi" w:cstheme="minorHAnsi"/>
                <w:color w:val="000000"/>
                <w:sz w:val="22"/>
                <w:szCs w:val="22"/>
              </w:rPr>
              <w:t xml:space="preserve">Boleto Aéreo </w:t>
            </w:r>
          </w:p>
        </w:tc>
      </w:tr>
      <w:tr w:rsidR="007434B5" w:rsidRPr="006873FD" w14:paraId="43F31499" w14:textId="77777777" w:rsidTr="007434B5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08B9573C" w14:textId="77777777" w:rsidR="007434B5" w:rsidRPr="006873FD" w:rsidRDefault="005F3836" w:rsidP="000E6B7B">
            <w:pPr>
              <w:jc w:val="both"/>
              <w:rPr>
                <w:rFonts w:asciiTheme="minorHAnsi" w:eastAsia="Questrial" w:hAnsiTheme="minorHAnsi" w:cstheme="minorHAnsi"/>
                <w:b w:val="0"/>
                <w:color w:val="000000"/>
                <w:sz w:val="22"/>
                <w:szCs w:val="22"/>
              </w:rPr>
            </w:pPr>
            <w:r w:rsidRPr="006873FD">
              <w:rPr>
                <w:rFonts w:asciiTheme="minorHAnsi" w:eastAsia="Questrial" w:hAnsiTheme="minorHAnsi" w:cstheme="minorHAnsi"/>
                <w:b w:val="0"/>
                <w:color w:val="000000"/>
                <w:sz w:val="22"/>
                <w:szCs w:val="22"/>
              </w:rPr>
              <w:t xml:space="preserve">1 noche de alojamiento en el hotel en Ankara con desayuno y cena </w:t>
            </w:r>
          </w:p>
        </w:tc>
        <w:tc>
          <w:tcPr>
            <w:tcW w:w="2835" w:type="dxa"/>
          </w:tcPr>
          <w:p w14:paraId="4954594F" w14:textId="77777777" w:rsidR="007434B5" w:rsidRPr="006873FD" w:rsidRDefault="005F3836" w:rsidP="000E6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Questrial" w:hAnsiTheme="minorHAnsi" w:cstheme="minorHAnsi"/>
                <w:color w:val="000000"/>
                <w:sz w:val="22"/>
                <w:szCs w:val="22"/>
              </w:rPr>
            </w:pPr>
            <w:r w:rsidRPr="006873FD">
              <w:rPr>
                <w:rFonts w:asciiTheme="minorHAnsi" w:eastAsia="Questrial" w:hAnsiTheme="minorHAnsi" w:cstheme="minorHAnsi"/>
                <w:color w:val="000000"/>
                <w:sz w:val="22"/>
                <w:szCs w:val="22"/>
              </w:rPr>
              <w:t xml:space="preserve">Gastos personales y extras </w:t>
            </w:r>
          </w:p>
        </w:tc>
      </w:tr>
      <w:tr w:rsidR="007434B5" w:rsidRPr="006873FD" w14:paraId="25E9200E" w14:textId="77777777" w:rsidTr="0074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5F6A16CF" w14:textId="77777777" w:rsidR="007434B5" w:rsidRPr="006873FD" w:rsidRDefault="005F3836" w:rsidP="000E6B7B">
            <w:pPr>
              <w:jc w:val="both"/>
              <w:rPr>
                <w:rFonts w:asciiTheme="minorHAnsi" w:eastAsia="Questrial" w:hAnsiTheme="minorHAnsi" w:cstheme="minorHAnsi"/>
                <w:b w:val="0"/>
                <w:color w:val="000000"/>
                <w:sz w:val="22"/>
                <w:szCs w:val="22"/>
              </w:rPr>
            </w:pPr>
            <w:r w:rsidRPr="006873FD">
              <w:rPr>
                <w:rFonts w:asciiTheme="minorHAnsi" w:eastAsia="Questrial" w:hAnsiTheme="minorHAnsi" w:cstheme="minorHAnsi"/>
                <w:b w:val="0"/>
                <w:color w:val="000000"/>
                <w:sz w:val="22"/>
                <w:szCs w:val="22"/>
              </w:rPr>
              <w:t>2 noches de alojamiento en el hotel en Capadocia con desayuno y cena</w:t>
            </w:r>
          </w:p>
        </w:tc>
        <w:tc>
          <w:tcPr>
            <w:tcW w:w="2835" w:type="dxa"/>
          </w:tcPr>
          <w:p w14:paraId="03F9EC41" w14:textId="77777777" w:rsidR="007434B5" w:rsidRPr="006873FD" w:rsidRDefault="005F3836" w:rsidP="000E6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Questrial" w:hAnsiTheme="minorHAnsi" w:cstheme="minorHAnsi"/>
                <w:color w:val="000000"/>
                <w:sz w:val="22"/>
                <w:szCs w:val="22"/>
              </w:rPr>
            </w:pPr>
            <w:r w:rsidRPr="006873FD">
              <w:rPr>
                <w:rFonts w:asciiTheme="minorHAnsi" w:eastAsia="Questrial" w:hAnsiTheme="minorHAnsi" w:cstheme="minorHAnsi"/>
                <w:color w:val="000000"/>
                <w:sz w:val="22"/>
                <w:szCs w:val="22"/>
              </w:rPr>
              <w:t xml:space="preserve">Bebidas en comidas / cenas </w:t>
            </w:r>
          </w:p>
        </w:tc>
      </w:tr>
      <w:tr w:rsidR="00117B3A" w:rsidRPr="006873FD" w14:paraId="3231872A" w14:textId="77777777" w:rsidTr="007434B5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2095A4F3" w14:textId="6606E691" w:rsidR="00117B3A" w:rsidRPr="006873FD" w:rsidRDefault="00117B3A" w:rsidP="00117B3A">
            <w:pPr>
              <w:jc w:val="both"/>
              <w:rPr>
                <w:rFonts w:asciiTheme="minorHAnsi" w:eastAsia="Questrial" w:hAnsiTheme="minorHAnsi" w:cstheme="minorHAnsi"/>
                <w:color w:val="000000"/>
              </w:rPr>
            </w:pPr>
            <w:r w:rsidRPr="006873FD">
              <w:rPr>
                <w:rFonts w:asciiTheme="minorHAnsi" w:eastAsia="Questrial" w:hAnsiTheme="minorHAnsi" w:cstheme="minorHAnsi"/>
                <w:b w:val="0"/>
                <w:color w:val="000000"/>
                <w:sz w:val="22"/>
                <w:szCs w:val="22"/>
              </w:rPr>
              <w:t xml:space="preserve">1 noche de alojamiento en el hotel en </w:t>
            </w:r>
            <w:proofErr w:type="spellStart"/>
            <w:r w:rsidRPr="006873FD">
              <w:rPr>
                <w:rFonts w:asciiTheme="minorHAnsi" w:eastAsia="Questrial" w:hAnsiTheme="minorHAnsi" w:cstheme="minorHAnsi"/>
                <w:b w:val="0"/>
                <w:color w:val="000000"/>
                <w:sz w:val="22"/>
                <w:szCs w:val="22"/>
              </w:rPr>
              <w:t>Pamukkale</w:t>
            </w:r>
            <w:proofErr w:type="spellEnd"/>
            <w:r w:rsidRPr="006873FD">
              <w:rPr>
                <w:rFonts w:asciiTheme="minorHAnsi" w:eastAsia="Questrial" w:hAnsiTheme="minorHAnsi" w:cstheme="minorHAnsi"/>
                <w:b w:val="0"/>
                <w:color w:val="000000"/>
                <w:sz w:val="22"/>
                <w:szCs w:val="22"/>
              </w:rPr>
              <w:t xml:space="preserve"> con desayuno y cena</w:t>
            </w:r>
          </w:p>
        </w:tc>
        <w:tc>
          <w:tcPr>
            <w:tcW w:w="2835" w:type="dxa"/>
          </w:tcPr>
          <w:p w14:paraId="27E5B3DA" w14:textId="34B4E6ED" w:rsidR="00117B3A" w:rsidRPr="006873FD" w:rsidRDefault="00117B3A" w:rsidP="0011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Questrial" w:hAnsiTheme="minorHAnsi" w:cstheme="minorHAnsi"/>
                <w:color w:val="000000"/>
              </w:rPr>
            </w:pPr>
            <w:r w:rsidRPr="006873FD">
              <w:rPr>
                <w:rFonts w:asciiTheme="minorHAnsi" w:eastAsia="Questrial" w:hAnsiTheme="minorHAnsi" w:cstheme="minorHAnsi"/>
                <w:color w:val="000000"/>
                <w:sz w:val="22"/>
                <w:szCs w:val="22"/>
              </w:rPr>
              <w:t>Propinas a choferes y guías</w:t>
            </w:r>
          </w:p>
        </w:tc>
      </w:tr>
      <w:tr w:rsidR="00117B3A" w:rsidRPr="006873FD" w14:paraId="4D3B184A" w14:textId="77777777" w:rsidTr="0074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0796A29A" w14:textId="31C826B6" w:rsidR="00117B3A" w:rsidRPr="006873FD" w:rsidRDefault="00117B3A" w:rsidP="00117B3A">
            <w:pPr>
              <w:jc w:val="both"/>
              <w:rPr>
                <w:rFonts w:asciiTheme="minorHAnsi" w:eastAsia="Questrial" w:hAnsiTheme="minorHAnsi" w:cstheme="minorHAnsi"/>
                <w:color w:val="000000"/>
              </w:rPr>
            </w:pPr>
            <w:r w:rsidRPr="006873FD">
              <w:rPr>
                <w:rFonts w:asciiTheme="minorHAnsi" w:eastAsia="Questrial" w:hAnsiTheme="minorHAnsi" w:cstheme="minorHAnsi"/>
                <w:b w:val="0"/>
                <w:color w:val="000000"/>
                <w:sz w:val="22"/>
                <w:szCs w:val="22"/>
              </w:rPr>
              <w:t>1 noche de alojamiento en el hotel en Esmirna con desayuno y cena</w:t>
            </w:r>
          </w:p>
        </w:tc>
        <w:tc>
          <w:tcPr>
            <w:tcW w:w="2835" w:type="dxa"/>
          </w:tcPr>
          <w:p w14:paraId="38E89223" w14:textId="77777777" w:rsidR="00117B3A" w:rsidRPr="006873FD" w:rsidRDefault="00117B3A" w:rsidP="0011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Questrial" w:hAnsiTheme="minorHAnsi" w:cstheme="minorHAnsi"/>
                <w:color w:val="000000"/>
              </w:rPr>
            </w:pPr>
          </w:p>
        </w:tc>
      </w:tr>
      <w:tr w:rsidR="00117B3A" w:rsidRPr="006873FD" w14:paraId="16456C49" w14:textId="77777777" w:rsidTr="007434B5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6A86EC98" w14:textId="6681EC61" w:rsidR="00117B3A" w:rsidRPr="006873FD" w:rsidRDefault="00117B3A" w:rsidP="00117B3A">
            <w:pPr>
              <w:jc w:val="both"/>
              <w:rPr>
                <w:rFonts w:asciiTheme="minorHAnsi" w:eastAsia="Questrial" w:hAnsiTheme="minorHAnsi" w:cstheme="minorHAnsi"/>
                <w:color w:val="000000"/>
              </w:rPr>
            </w:pPr>
            <w:r w:rsidRPr="006873FD">
              <w:rPr>
                <w:rFonts w:asciiTheme="minorHAnsi" w:eastAsia="Questrial" w:hAnsiTheme="minorHAnsi" w:cstheme="minorHAnsi"/>
                <w:b w:val="0"/>
                <w:color w:val="000000"/>
                <w:sz w:val="22"/>
                <w:szCs w:val="22"/>
              </w:rPr>
              <w:t xml:space="preserve">1 noche de alojamiento en el hotel en </w:t>
            </w:r>
            <w:proofErr w:type="spellStart"/>
            <w:r w:rsidRPr="006873FD">
              <w:rPr>
                <w:rFonts w:asciiTheme="minorHAnsi" w:eastAsia="Questrial" w:hAnsiTheme="minorHAnsi" w:cstheme="minorHAnsi"/>
                <w:b w:val="0"/>
                <w:color w:val="000000"/>
                <w:sz w:val="22"/>
                <w:szCs w:val="22"/>
              </w:rPr>
              <w:t>Canakkale</w:t>
            </w:r>
            <w:proofErr w:type="spellEnd"/>
            <w:r w:rsidRPr="006873FD">
              <w:rPr>
                <w:rFonts w:asciiTheme="minorHAnsi" w:eastAsia="Questrial" w:hAnsiTheme="minorHAnsi" w:cstheme="minorHAnsi"/>
                <w:b w:val="0"/>
                <w:color w:val="000000"/>
                <w:sz w:val="22"/>
                <w:szCs w:val="22"/>
              </w:rPr>
              <w:t xml:space="preserve"> con desayuno y cena</w:t>
            </w:r>
          </w:p>
        </w:tc>
        <w:tc>
          <w:tcPr>
            <w:tcW w:w="2835" w:type="dxa"/>
          </w:tcPr>
          <w:p w14:paraId="552F6513" w14:textId="77777777" w:rsidR="00117B3A" w:rsidRPr="006873FD" w:rsidRDefault="00117B3A" w:rsidP="0011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Questrial" w:hAnsiTheme="minorHAnsi" w:cstheme="minorHAnsi"/>
                <w:color w:val="000000"/>
              </w:rPr>
            </w:pPr>
          </w:p>
        </w:tc>
      </w:tr>
      <w:tr w:rsidR="00117B3A" w:rsidRPr="006873FD" w14:paraId="39AE8668" w14:textId="77777777" w:rsidTr="0074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110A556E" w14:textId="21564465" w:rsidR="00117B3A" w:rsidRPr="006873FD" w:rsidRDefault="00117B3A" w:rsidP="00117B3A">
            <w:pPr>
              <w:jc w:val="both"/>
              <w:rPr>
                <w:rFonts w:asciiTheme="minorHAnsi" w:eastAsia="Questrial" w:hAnsiTheme="minorHAnsi" w:cstheme="minorHAnsi"/>
                <w:color w:val="000000"/>
              </w:rPr>
            </w:pPr>
            <w:r w:rsidRPr="006873FD">
              <w:rPr>
                <w:rFonts w:asciiTheme="minorHAnsi" w:eastAsia="Questrial" w:hAnsiTheme="minorHAnsi" w:cstheme="minorHAnsi"/>
                <w:b w:val="0"/>
                <w:color w:val="000000"/>
                <w:sz w:val="22"/>
                <w:szCs w:val="22"/>
              </w:rPr>
              <w:t>Todos los traslados en regular con asistencia</w:t>
            </w:r>
          </w:p>
        </w:tc>
        <w:tc>
          <w:tcPr>
            <w:tcW w:w="2835" w:type="dxa"/>
          </w:tcPr>
          <w:p w14:paraId="547C2544" w14:textId="77777777" w:rsidR="00117B3A" w:rsidRPr="006873FD" w:rsidRDefault="00117B3A" w:rsidP="0011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Questrial" w:hAnsiTheme="minorHAnsi" w:cstheme="minorHAnsi"/>
                <w:color w:val="000000"/>
              </w:rPr>
            </w:pPr>
          </w:p>
        </w:tc>
      </w:tr>
      <w:tr w:rsidR="00117B3A" w:rsidRPr="006873FD" w14:paraId="0891220F" w14:textId="77777777" w:rsidTr="007434B5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CE4AADD" w14:textId="058A9389" w:rsidR="00117B3A" w:rsidRPr="006873FD" w:rsidRDefault="00117B3A" w:rsidP="00117B3A">
            <w:pPr>
              <w:jc w:val="both"/>
              <w:rPr>
                <w:rFonts w:asciiTheme="minorHAnsi" w:eastAsia="Questrial" w:hAnsiTheme="minorHAnsi" w:cstheme="minorHAnsi"/>
                <w:color w:val="000000"/>
              </w:rPr>
            </w:pPr>
            <w:r w:rsidRPr="006873FD">
              <w:rPr>
                <w:rFonts w:asciiTheme="minorHAnsi" w:eastAsia="Questrial" w:hAnsiTheme="minorHAnsi" w:cstheme="minorHAnsi"/>
                <w:b w:val="0"/>
                <w:color w:val="000000"/>
                <w:sz w:val="22"/>
                <w:szCs w:val="22"/>
              </w:rPr>
              <w:t>Guía local de habla hispana para todas las visitas indicadas en el programa</w:t>
            </w:r>
          </w:p>
        </w:tc>
        <w:tc>
          <w:tcPr>
            <w:tcW w:w="2835" w:type="dxa"/>
          </w:tcPr>
          <w:p w14:paraId="6B7BD46C" w14:textId="77777777" w:rsidR="00117B3A" w:rsidRPr="006873FD" w:rsidRDefault="00117B3A" w:rsidP="0011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Questrial" w:hAnsiTheme="minorHAnsi" w:cstheme="minorHAnsi"/>
                <w:color w:val="000000"/>
              </w:rPr>
            </w:pPr>
          </w:p>
        </w:tc>
      </w:tr>
      <w:tr w:rsidR="00117B3A" w:rsidRPr="006873FD" w14:paraId="3DA308C4" w14:textId="77777777" w:rsidTr="0074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07A077A4" w14:textId="0D60C937" w:rsidR="00117B3A" w:rsidRPr="006873FD" w:rsidRDefault="00117B3A" w:rsidP="00117B3A">
            <w:pPr>
              <w:jc w:val="both"/>
              <w:rPr>
                <w:rFonts w:asciiTheme="minorHAnsi" w:eastAsia="Questrial" w:hAnsiTheme="minorHAnsi" w:cstheme="minorHAnsi"/>
                <w:color w:val="000000"/>
              </w:rPr>
            </w:pPr>
            <w:r w:rsidRPr="006873FD">
              <w:rPr>
                <w:rFonts w:asciiTheme="minorHAnsi" w:eastAsia="Questrial" w:hAnsiTheme="minorHAnsi" w:cstheme="minorHAnsi"/>
                <w:b w:val="0"/>
                <w:color w:val="000000"/>
                <w:sz w:val="22"/>
                <w:szCs w:val="22"/>
              </w:rPr>
              <w:t>Régimen según programa </w:t>
            </w:r>
          </w:p>
        </w:tc>
        <w:tc>
          <w:tcPr>
            <w:tcW w:w="2835" w:type="dxa"/>
          </w:tcPr>
          <w:p w14:paraId="321A7FBB" w14:textId="77777777" w:rsidR="00117B3A" w:rsidRPr="006873FD" w:rsidRDefault="00117B3A" w:rsidP="0011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Questrial" w:hAnsiTheme="minorHAnsi" w:cstheme="minorHAnsi"/>
                <w:color w:val="000000"/>
              </w:rPr>
            </w:pPr>
          </w:p>
        </w:tc>
      </w:tr>
      <w:tr w:rsidR="00117B3A" w:rsidRPr="006873FD" w14:paraId="5D5BB6F6" w14:textId="77777777" w:rsidTr="007434B5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563F5011" w14:textId="5514024B" w:rsidR="00117B3A" w:rsidRPr="006873FD" w:rsidRDefault="00117B3A" w:rsidP="00117B3A">
            <w:pPr>
              <w:jc w:val="both"/>
              <w:rPr>
                <w:rFonts w:asciiTheme="minorHAnsi" w:eastAsia="Questrial" w:hAnsiTheme="minorHAnsi" w:cstheme="minorHAnsi"/>
                <w:color w:val="000000"/>
              </w:rPr>
            </w:pPr>
            <w:r w:rsidRPr="006873FD">
              <w:rPr>
                <w:rFonts w:asciiTheme="minorHAnsi" w:eastAsia="Questrial" w:hAnsiTheme="minorHAnsi" w:cstheme="minorHAnsi"/>
                <w:b w:val="0"/>
                <w:color w:val="000000"/>
                <w:sz w:val="22"/>
                <w:szCs w:val="22"/>
              </w:rPr>
              <w:t>Visitas con entradas incluidas</w:t>
            </w:r>
          </w:p>
        </w:tc>
        <w:tc>
          <w:tcPr>
            <w:tcW w:w="2835" w:type="dxa"/>
          </w:tcPr>
          <w:p w14:paraId="55EF6DFF" w14:textId="77777777" w:rsidR="00117B3A" w:rsidRPr="006873FD" w:rsidRDefault="00117B3A" w:rsidP="0011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Questrial" w:hAnsiTheme="minorHAnsi" w:cstheme="minorHAnsi"/>
                <w:color w:val="000000"/>
              </w:rPr>
            </w:pPr>
          </w:p>
        </w:tc>
      </w:tr>
      <w:tr w:rsidR="00117B3A" w:rsidRPr="006873FD" w14:paraId="2E807E30" w14:textId="77777777" w:rsidTr="00743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E953F7A" w14:textId="7BA8E3BD" w:rsidR="00117B3A" w:rsidRPr="006873FD" w:rsidRDefault="00117B3A" w:rsidP="00117B3A">
            <w:pPr>
              <w:jc w:val="both"/>
              <w:rPr>
                <w:rFonts w:asciiTheme="minorHAnsi" w:eastAsia="Questrial" w:hAnsiTheme="minorHAnsi" w:cstheme="minorHAnsi"/>
                <w:color w:val="000000"/>
              </w:rPr>
            </w:pPr>
            <w:r w:rsidRPr="006873FD">
              <w:rPr>
                <w:rFonts w:asciiTheme="minorHAnsi" w:eastAsia="Questrial" w:hAnsiTheme="minorHAnsi" w:cstheme="minorHAnsi"/>
                <w:b w:val="0"/>
                <w:color w:val="000000"/>
                <w:sz w:val="22"/>
                <w:szCs w:val="22"/>
              </w:rPr>
              <w:t>Trayectos en minibús o bus con A/C, en función del número de pasajeros</w:t>
            </w:r>
          </w:p>
        </w:tc>
        <w:tc>
          <w:tcPr>
            <w:tcW w:w="2835" w:type="dxa"/>
          </w:tcPr>
          <w:p w14:paraId="3EB12FB8" w14:textId="77777777" w:rsidR="00117B3A" w:rsidRPr="006873FD" w:rsidRDefault="00117B3A" w:rsidP="0011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Questrial" w:hAnsiTheme="minorHAnsi" w:cstheme="minorHAnsi"/>
                <w:color w:val="000000"/>
              </w:rPr>
            </w:pPr>
          </w:p>
        </w:tc>
      </w:tr>
      <w:tr w:rsidR="00117B3A" w:rsidRPr="006873FD" w14:paraId="7D5FD8FC" w14:textId="77777777" w:rsidTr="007434B5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C576411" w14:textId="46AB3D84" w:rsidR="00117B3A" w:rsidRPr="00117B3A" w:rsidRDefault="00117B3A" w:rsidP="00117B3A">
            <w:pPr>
              <w:jc w:val="both"/>
              <w:rPr>
                <w:rFonts w:asciiTheme="minorHAnsi" w:eastAsia="Questrial" w:hAnsiTheme="minorHAnsi" w:cstheme="minorHAnsi"/>
                <w:b w:val="0"/>
                <w:color w:val="000000"/>
                <w:sz w:val="22"/>
                <w:szCs w:val="22"/>
              </w:rPr>
            </w:pPr>
            <w:r w:rsidRPr="00117B3A">
              <w:rPr>
                <w:rFonts w:asciiTheme="minorHAnsi" w:eastAsia="Questrial" w:hAnsiTheme="minorHAnsi" w:cstheme="minorHAnsi"/>
                <w:b w:val="0"/>
                <w:color w:val="000000"/>
                <w:sz w:val="22"/>
                <w:szCs w:val="22"/>
              </w:rPr>
              <w:t>Seguro de Asistencia</w:t>
            </w:r>
          </w:p>
        </w:tc>
        <w:tc>
          <w:tcPr>
            <w:tcW w:w="2835" w:type="dxa"/>
          </w:tcPr>
          <w:p w14:paraId="3FA6CEFF" w14:textId="77777777" w:rsidR="00117B3A" w:rsidRPr="006873FD" w:rsidRDefault="00117B3A" w:rsidP="00117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Questrial" w:hAnsiTheme="minorHAnsi" w:cstheme="minorHAnsi"/>
                <w:color w:val="000000"/>
              </w:rPr>
            </w:pPr>
          </w:p>
        </w:tc>
      </w:tr>
    </w:tbl>
    <w:p w14:paraId="77B9C47C" w14:textId="77777777" w:rsidR="007434B5" w:rsidRDefault="005F3836" w:rsidP="000E6B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Precios indicados en EUROS, pagaderos en Moneda Nacional al tipo de cambio del día. Los precios indicados, son de carácter informativo y deben ser confirmados para realizar su reservación ya   que   están   sujetos   a modificaciones sin previo aviso. </w:t>
      </w:r>
    </w:p>
    <w:p w14:paraId="2CB3BB2A" w14:textId="77777777" w:rsidR="007434B5" w:rsidRDefault="007434B5" w:rsidP="000E6B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estrial" w:eastAsia="Questrial" w:hAnsi="Questrial" w:cs="Questrial"/>
          <w:color w:val="000000"/>
        </w:rPr>
      </w:pPr>
    </w:p>
    <w:p w14:paraId="06200650" w14:textId="77777777" w:rsidR="007434B5" w:rsidRDefault="005F3836" w:rsidP="000E6B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Precios por persona NETOS de los tours opcionales</w:t>
      </w:r>
    </w:p>
    <w:p w14:paraId="159EEC8E" w14:textId="71004E18" w:rsidR="007434B5" w:rsidRDefault="005F3836" w:rsidP="000E6B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Dia completo </w:t>
      </w:r>
      <w:proofErr w:type="spellStart"/>
      <w:r>
        <w:rPr>
          <w:color w:val="000000"/>
          <w:sz w:val="24"/>
          <w:szCs w:val="24"/>
        </w:rPr>
        <w:t>Bosforo</w:t>
      </w:r>
      <w:proofErr w:type="spellEnd"/>
      <w:r>
        <w:rPr>
          <w:color w:val="000000"/>
          <w:sz w:val="24"/>
          <w:szCs w:val="24"/>
        </w:rPr>
        <w:t xml:space="preserve"> y </w:t>
      </w:r>
      <w:proofErr w:type="spellStart"/>
      <w:r>
        <w:rPr>
          <w:color w:val="000000"/>
          <w:sz w:val="24"/>
          <w:szCs w:val="24"/>
        </w:rPr>
        <w:t>Sultanahmet</w:t>
      </w:r>
      <w:proofErr w:type="spellEnd"/>
      <w:r>
        <w:rPr>
          <w:color w:val="000000"/>
          <w:sz w:val="24"/>
          <w:szCs w:val="24"/>
        </w:rPr>
        <w:t xml:space="preserve"> </w:t>
      </w:r>
      <w:r w:rsidR="00117B3A">
        <w:rPr>
          <w:color w:val="000000"/>
          <w:sz w:val="24"/>
          <w:szCs w:val="24"/>
        </w:rPr>
        <w:t>con</w:t>
      </w:r>
      <w:r>
        <w:rPr>
          <w:color w:val="000000"/>
          <w:sz w:val="24"/>
          <w:szCs w:val="24"/>
        </w:rPr>
        <w:t xml:space="preserve"> almuerzo: EUR </w:t>
      </w:r>
      <w:r w:rsidR="00117B3A">
        <w:rPr>
          <w:color w:val="000000"/>
          <w:sz w:val="24"/>
          <w:szCs w:val="24"/>
        </w:rPr>
        <w:t>70</w:t>
      </w:r>
    </w:p>
    <w:p w14:paraId="0CE5ADA0" w14:textId="34C0947D" w:rsidR="007434B5" w:rsidRDefault="005F3836" w:rsidP="000E6B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Medio </w:t>
      </w:r>
      <w:proofErr w:type="spellStart"/>
      <w:r>
        <w:rPr>
          <w:color w:val="000000"/>
          <w:sz w:val="24"/>
          <w:szCs w:val="24"/>
        </w:rPr>
        <w:t>dia</w:t>
      </w:r>
      <w:proofErr w:type="spellEnd"/>
      <w:r>
        <w:rPr>
          <w:color w:val="000000"/>
          <w:sz w:val="24"/>
          <w:szCs w:val="24"/>
        </w:rPr>
        <w:t xml:space="preserve"> Palacio </w:t>
      </w:r>
      <w:proofErr w:type="spellStart"/>
      <w:r>
        <w:rPr>
          <w:color w:val="000000"/>
          <w:sz w:val="24"/>
          <w:szCs w:val="24"/>
        </w:rPr>
        <w:t>Topkapi</w:t>
      </w:r>
      <w:proofErr w:type="spellEnd"/>
      <w:r>
        <w:rPr>
          <w:color w:val="000000"/>
          <w:sz w:val="24"/>
          <w:szCs w:val="24"/>
        </w:rPr>
        <w:t xml:space="preserve"> y Gran Bazar sin almuerzo: EUR </w:t>
      </w:r>
      <w:r w:rsidR="00117B3A">
        <w:rPr>
          <w:color w:val="000000"/>
          <w:sz w:val="24"/>
          <w:szCs w:val="24"/>
        </w:rPr>
        <w:t>50</w:t>
      </w:r>
    </w:p>
    <w:p w14:paraId="2C9FFA37" w14:textId="77777777" w:rsidR="007434B5" w:rsidRDefault="007434B5" w:rsidP="000E6B7B">
      <w:pPr>
        <w:jc w:val="both"/>
      </w:pPr>
    </w:p>
    <w:p w14:paraId="104ED55E" w14:textId="3863EB35" w:rsidR="007434B5" w:rsidRDefault="005F3836" w:rsidP="000E6B7B">
      <w:pPr>
        <w:jc w:val="both"/>
      </w:pPr>
      <w:r>
        <w:t xml:space="preserve">NOTAS: Si los pasajeros toman noches extras a </w:t>
      </w:r>
      <w:proofErr w:type="spellStart"/>
      <w:r>
        <w:t>traves</w:t>
      </w:r>
      <w:proofErr w:type="spellEnd"/>
      <w:r>
        <w:t xml:space="preserve"> de nosotros, no cobraremos traslado</w:t>
      </w:r>
      <w:r>
        <w:t xml:space="preserve"> </w:t>
      </w:r>
      <w:r w:rsidR="00117B3A">
        <w:t>extra,</w:t>
      </w:r>
      <w:r>
        <w:t xml:space="preserve"> aunque sean en fechas diferentes del paquete. Pero si toman hoteles por su cuenta, se </w:t>
      </w:r>
      <w:r w:rsidR="00117B3A">
        <w:t>facturarán</w:t>
      </w:r>
      <w:r>
        <w:t xml:space="preserve"> los traslados como extra. </w:t>
      </w:r>
    </w:p>
    <w:p w14:paraId="3B5C3244" w14:textId="77777777" w:rsidR="007434B5" w:rsidRDefault="007434B5" w:rsidP="000E6B7B">
      <w:pPr>
        <w:jc w:val="both"/>
      </w:pPr>
    </w:p>
    <w:p w14:paraId="5B01409B" w14:textId="77777777" w:rsidR="007434B5" w:rsidRDefault="007434B5" w:rsidP="000E6B7B">
      <w:pPr>
        <w:jc w:val="both"/>
      </w:pPr>
    </w:p>
    <w:p w14:paraId="5A185558" w14:textId="77777777" w:rsidR="007434B5" w:rsidRDefault="007434B5" w:rsidP="000E6B7B">
      <w:pPr>
        <w:jc w:val="both"/>
      </w:pPr>
    </w:p>
    <w:p w14:paraId="73CF4AF5" w14:textId="77777777" w:rsidR="007434B5" w:rsidRDefault="007434B5" w:rsidP="000E6B7B">
      <w:pPr>
        <w:jc w:val="both"/>
      </w:pPr>
    </w:p>
    <w:sectPr w:rsidR="007434B5">
      <w:headerReference w:type="default" r:id="rId7"/>
      <w:footerReference w:type="default" r:id="rId8"/>
      <w:pgSz w:w="12240" w:h="15840"/>
      <w:pgMar w:top="1417" w:right="900" w:bottom="1417" w:left="1276" w:header="22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7CF10" w14:textId="77777777" w:rsidR="005F3836" w:rsidRDefault="005F3836">
      <w:pPr>
        <w:spacing w:after="0" w:line="240" w:lineRule="auto"/>
      </w:pPr>
      <w:r>
        <w:separator/>
      </w:r>
    </w:p>
  </w:endnote>
  <w:endnote w:type="continuationSeparator" w:id="0">
    <w:p w14:paraId="34D0742C" w14:textId="77777777" w:rsidR="005F3836" w:rsidRDefault="005F3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estrial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0BB04" w14:textId="77777777" w:rsidR="007434B5" w:rsidRDefault="005F383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42"/>
      <w:rPr>
        <w:rFonts w:ascii="Questrial" w:eastAsia="Questrial" w:hAnsi="Questrial" w:cs="Questrial"/>
        <w:color w:val="000000"/>
        <w:sz w:val="25"/>
        <w:szCs w:val="25"/>
      </w:rPr>
    </w:pPr>
    <w:r>
      <w:rPr>
        <w:rFonts w:ascii="Questrial" w:eastAsia="Questrial" w:hAnsi="Questrial" w:cs="Questrial"/>
        <w:color w:val="000000"/>
        <w:sz w:val="20"/>
        <w:szCs w:val="20"/>
      </w:rPr>
      <w:t xml:space="preserve">         </w:t>
    </w:r>
    <w:r>
      <w:rPr>
        <w:rFonts w:ascii="Century Gothic" w:eastAsia="Century Gothic" w:hAnsi="Century Gothic" w:cs="Century Gothic"/>
        <w:color w:val="FFFFFF"/>
        <w:sz w:val="25"/>
        <w:szCs w:val="25"/>
      </w:rPr>
      <w:t xml:space="preserve">55 2192 6942       </w:t>
    </w:r>
    <w:proofErr w:type="gramStart"/>
    <w:r>
      <w:rPr>
        <w:rFonts w:ascii="Century Gothic" w:eastAsia="Century Gothic" w:hAnsi="Century Gothic" w:cs="Century Gothic"/>
        <w:color w:val="FFFFFF"/>
        <w:sz w:val="25"/>
        <w:szCs w:val="25"/>
      </w:rPr>
      <w:t xml:space="preserve">   (</w:t>
    </w:r>
    <w:proofErr w:type="gramEnd"/>
    <w:r>
      <w:rPr>
        <w:rFonts w:ascii="Century Gothic" w:eastAsia="Century Gothic" w:hAnsi="Century Gothic" w:cs="Century Gothic"/>
        <w:color w:val="FFFFFF"/>
        <w:sz w:val="25"/>
        <w:szCs w:val="25"/>
      </w:rPr>
      <w:t xml:space="preserve">55) 2589 3970           </w:t>
    </w:r>
    <w:hyperlink r:id="rId1">
      <w:r>
        <w:rPr>
          <w:rFonts w:ascii="Century Gothic" w:eastAsia="Century Gothic" w:hAnsi="Century Gothic" w:cs="Century Gothic"/>
          <w:color w:val="FFFFFF"/>
          <w:sz w:val="25"/>
          <w:szCs w:val="25"/>
        </w:rPr>
        <w:t>contacto@adohatravelmayorista.com.mx</w:t>
      </w:r>
    </w:hyperlink>
    <w:r>
      <w:rPr>
        <w:noProof/>
      </w:rPr>
      <w:drawing>
        <wp:anchor distT="0" distB="0" distL="0" distR="0" simplePos="0" relativeHeight="251660288" behindDoc="1" locked="0" layoutInCell="1" hidden="0" allowOverlap="1" wp14:anchorId="1F90DD60" wp14:editId="13896E7D">
          <wp:simplePos x="0" y="0"/>
          <wp:positionH relativeFrom="column">
            <wp:posOffset>-870584</wp:posOffset>
          </wp:positionH>
          <wp:positionV relativeFrom="paragraph">
            <wp:posOffset>-1685924</wp:posOffset>
          </wp:positionV>
          <wp:extent cx="7873366" cy="2620804"/>
          <wp:effectExtent l="0" t="0" r="0" b="0"/>
          <wp:wrapNone/>
          <wp:docPr id="64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73366" cy="26208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1A60773F" wp14:editId="01CB6A75">
          <wp:simplePos x="0" y="0"/>
          <wp:positionH relativeFrom="column">
            <wp:posOffset>-107177</wp:posOffset>
          </wp:positionH>
          <wp:positionV relativeFrom="paragraph">
            <wp:posOffset>-29843</wp:posOffset>
          </wp:positionV>
          <wp:extent cx="251460" cy="251460"/>
          <wp:effectExtent l="0" t="0" r="0" b="0"/>
          <wp:wrapNone/>
          <wp:docPr id="6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73BFB150" wp14:editId="1C024DB7">
          <wp:simplePos x="0" y="0"/>
          <wp:positionH relativeFrom="column">
            <wp:posOffset>1307602</wp:posOffset>
          </wp:positionH>
          <wp:positionV relativeFrom="paragraph">
            <wp:posOffset>-8254</wp:posOffset>
          </wp:positionV>
          <wp:extent cx="252095" cy="251460"/>
          <wp:effectExtent l="0" t="0" r="0" b="0"/>
          <wp:wrapNone/>
          <wp:docPr id="6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095" cy="251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1F6C356E" wp14:editId="154A8F89">
          <wp:simplePos x="0" y="0"/>
          <wp:positionH relativeFrom="column">
            <wp:posOffset>2864622</wp:posOffset>
          </wp:positionH>
          <wp:positionV relativeFrom="paragraph">
            <wp:posOffset>-6349</wp:posOffset>
          </wp:positionV>
          <wp:extent cx="252095" cy="251460"/>
          <wp:effectExtent l="0" t="0" r="0" b="0"/>
          <wp:wrapNone/>
          <wp:docPr id="5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095" cy="251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5135781" w14:textId="77777777" w:rsidR="007434B5" w:rsidRDefault="005F383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42"/>
      <w:rPr>
        <w:color w:val="000000"/>
        <w:sz w:val="20"/>
        <w:szCs w:val="20"/>
      </w:rPr>
    </w:pPr>
    <w:r>
      <w:rPr>
        <w:rFonts w:ascii="Questrial" w:eastAsia="Questrial" w:hAnsi="Questrial" w:cs="Questrial"/>
        <w:color w:val="000000"/>
        <w:sz w:val="20"/>
        <w:szCs w:val="20"/>
      </w:rPr>
      <w:t xml:space="preserve">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281C0" w14:textId="77777777" w:rsidR="005F3836" w:rsidRDefault="005F3836">
      <w:pPr>
        <w:spacing w:after="0" w:line="240" w:lineRule="auto"/>
      </w:pPr>
      <w:r>
        <w:separator/>
      </w:r>
    </w:p>
  </w:footnote>
  <w:footnote w:type="continuationSeparator" w:id="0">
    <w:p w14:paraId="1D097529" w14:textId="77777777" w:rsidR="005F3836" w:rsidRDefault="005F3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1D6CC" w14:textId="77777777" w:rsidR="007434B5" w:rsidRDefault="005F383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                   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313CA1DE" wp14:editId="7E1A95CA">
          <wp:simplePos x="0" y="0"/>
          <wp:positionH relativeFrom="column">
            <wp:posOffset>-810259</wp:posOffset>
          </wp:positionH>
          <wp:positionV relativeFrom="paragraph">
            <wp:posOffset>-1470659</wp:posOffset>
          </wp:positionV>
          <wp:extent cx="7817947" cy="2156460"/>
          <wp:effectExtent l="0" t="0" r="0" b="0"/>
          <wp:wrapNone/>
          <wp:docPr id="61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7947" cy="215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CF165E9" wp14:editId="33DF7B7B">
          <wp:simplePos x="0" y="0"/>
          <wp:positionH relativeFrom="column">
            <wp:posOffset>4246880</wp:posOffset>
          </wp:positionH>
          <wp:positionV relativeFrom="paragraph">
            <wp:posOffset>-1320799</wp:posOffset>
          </wp:positionV>
          <wp:extent cx="1591066" cy="1591066"/>
          <wp:effectExtent l="0" t="0" r="0" b="0"/>
          <wp:wrapNone/>
          <wp:docPr id="6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1066" cy="15910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75A1318" w14:textId="77777777" w:rsidR="007434B5" w:rsidRDefault="007434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4B5"/>
    <w:rsid w:val="000E6B7B"/>
    <w:rsid w:val="00117B3A"/>
    <w:rsid w:val="00367236"/>
    <w:rsid w:val="005F3836"/>
    <w:rsid w:val="006873FD"/>
    <w:rsid w:val="0074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F2D6F"/>
  <w15:docId w15:val="{2AEA0CC1-9125-472C-9D73-47A94D1F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7B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164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644E"/>
  </w:style>
  <w:style w:type="paragraph" w:styleId="Piedepgina">
    <w:name w:val="footer"/>
    <w:basedOn w:val="Normal"/>
    <w:link w:val="PiedepginaCar"/>
    <w:uiPriority w:val="99"/>
    <w:unhideWhenUsed/>
    <w:rsid w:val="007164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44E"/>
  </w:style>
  <w:style w:type="character" w:styleId="Hipervnculo">
    <w:name w:val="Hyperlink"/>
    <w:basedOn w:val="Fuentedeprrafopredeter"/>
    <w:uiPriority w:val="99"/>
    <w:unhideWhenUsed/>
    <w:rsid w:val="00F354AE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F354A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table" w:styleId="Tablaconcuadrcula5oscura-nfasis6">
    <w:name w:val="Grid Table 5 Dark Accent 6"/>
    <w:basedOn w:val="Tablanormal"/>
    <w:uiPriority w:val="50"/>
    <w:rsid w:val="00F3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Textoennegrita">
    <w:name w:val="Strong"/>
    <w:basedOn w:val="Fuentedeprrafopredeter"/>
    <w:qFormat/>
    <w:rsid w:val="00F354AE"/>
    <w:rPr>
      <w:b/>
      <w:bCs/>
    </w:rPr>
  </w:style>
  <w:style w:type="paragraph" w:styleId="Sinespaciado">
    <w:name w:val="No Spacing"/>
    <w:uiPriority w:val="1"/>
    <w:qFormat/>
    <w:rsid w:val="003C6FBB"/>
    <w:pPr>
      <w:spacing w:after="0" w:line="240" w:lineRule="auto"/>
    </w:pPr>
  </w:style>
  <w:style w:type="table" w:styleId="Tablaconcuadrcula7concolores-nfasis5">
    <w:name w:val="Grid Table 7 Colorful Accent 5"/>
    <w:basedOn w:val="Tablanormal"/>
    <w:uiPriority w:val="52"/>
    <w:rsid w:val="003C6FB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5oscura-nfasis4">
    <w:name w:val="Grid Table 5 Dark Accent 4"/>
    <w:basedOn w:val="Tablanormal"/>
    <w:uiPriority w:val="50"/>
    <w:rsid w:val="003C6F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3C6F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6concolores-nfasis4">
    <w:name w:val="Grid Table 6 Colorful Accent 4"/>
    <w:basedOn w:val="Tablanormal"/>
    <w:uiPriority w:val="51"/>
    <w:rsid w:val="003C6FB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Default">
    <w:name w:val="Default"/>
    <w:rsid w:val="006065A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A5C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BF8F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BE5D5"/>
    </w:tc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BF8F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BE5D5"/>
    </w:tc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BF8F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BE5D5"/>
    </w:tcPr>
    <w:tblStylePr w:type="firstRow">
      <w:rPr>
        <w:b/>
      </w:rPr>
      <w:tblPr/>
      <w:tcPr>
        <w:tcBorders>
          <w:bottom w:val="single" w:sz="12" w:space="0" w:color="FFD965"/>
        </w:tcBorders>
      </w:tcPr>
    </w:tblStylePr>
    <w:tblStylePr w:type="lastRow">
      <w:rPr>
        <w:b/>
      </w:rPr>
      <w:tblPr/>
      <w:tcPr>
        <w:tcBorders>
          <w:top w:val="single" w:sz="4" w:space="0" w:color="FFD96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BF8F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BE5D5"/>
    </w:tcPr>
    <w:tblStylePr w:type="firstRow">
      <w:rPr>
        <w:b/>
      </w:rPr>
      <w:tblPr/>
      <w:tcPr>
        <w:tcBorders>
          <w:bottom w:val="single" w:sz="12" w:space="0" w:color="FFD965"/>
        </w:tcBorders>
      </w:tcPr>
    </w:tblStylePr>
    <w:tblStylePr w:type="lastRow">
      <w:rPr>
        <w:b/>
      </w:rPr>
      <w:tblPr/>
      <w:tcPr>
        <w:tcBorders>
          <w:top w:val="single" w:sz="4" w:space="0" w:color="FFD96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a3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BF8F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BE5D5"/>
    </w:tcPr>
    <w:tblStylePr w:type="firstRow">
      <w:rPr>
        <w:b/>
      </w:rPr>
      <w:tblPr/>
      <w:tcPr>
        <w:tcBorders>
          <w:bottom w:val="single" w:sz="12" w:space="0" w:color="FFD965"/>
        </w:tcBorders>
      </w:tcPr>
    </w:tblStylePr>
    <w:tblStylePr w:type="lastRow">
      <w:rPr>
        <w:b/>
      </w:rPr>
      <w:tblPr/>
      <w:tcPr>
        <w:tcBorders>
          <w:top w:val="single" w:sz="4" w:space="0" w:color="FFD96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a4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BF8F00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BE5D5"/>
    </w:tcPr>
    <w:tblStylePr w:type="firstRow">
      <w:rPr>
        <w:b/>
      </w:rPr>
      <w:tblPr/>
      <w:tcPr>
        <w:tcBorders>
          <w:bottom w:val="single" w:sz="12" w:space="0" w:color="FFD965"/>
        </w:tcBorders>
      </w:tcPr>
    </w:tblStylePr>
    <w:tblStylePr w:type="lastRow">
      <w:rPr>
        <w:b/>
      </w:rPr>
      <w:tblPr/>
      <w:tcPr>
        <w:tcBorders>
          <w:top w:val="single" w:sz="4" w:space="0" w:color="FFD96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hyperlink" Target="mailto:contacto@adohatravelmayorista.com.mx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oFVQ3YG2mjfpkhA8DGGIES+vMw==">CgMxLjAyCGguZ2pkZ3hzMgloLjMwajB6bGwyCmlkLjFmb2I5dGU4AHIhMW9UUV9jYkhSUDhjYU9mQTcxR2VhSk4tTWpyNzNPX3Nm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1246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 lopez ramos</dc:creator>
  <cp:lastModifiedBy>Mali Ruiz</cp:lastModifiedBy>
  <cp:revision>2</cp:revision>
  <dcterms:created xsi:type="dcterms:W3CDTF">2023-10-17T19:05:00Z</dcterms:created>
  <dcterms:modified xsi:type="dcterms:W3CDTF">2023-10-17T19:05:00Z</dcterms:modified>
</cp:coreProperties>
</file>